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6433F" w14:textId="77777777" w:rsidR="00972F26" w:rsidRDefault="00972F26">
      <w:pPr>
        <w:pStyle w:val="BodyText"/>
        <w:rPr>
          <w:rFonts w:ascii="Times New Roman"/>
        </w:rPr>
      </w:pPr>
    </w:p>
    <w:p w14:paraId="287EC159" w14:textId="77777777" w:rsidR="00972F26" w:rsidRDefault="00972F26">
      <w:pPr>
        <w:pStyle w:val="BodyText"/>
        <w:rPr>
          <w:rFonts w:ascii="Times New Roman"/>
        </w:rPr>
      </w:pPr>
    </w:p>
    <w:p w14:paraId="21CC37AB" w14:textId="77777777" w:rsidR="00972F26" w:rsidRDefault="00972F26">
      <w:pPr>
        <w:pStyle w:val="BodyText"/>
        <w:rPr>
          <w:rFonts w:ascii="Times New Roman"/>
        </w:rPr>
      </w:pPr>
    </w:p>
    <w:p w14:paraId="328067C6" w14:textId="77777777" w:rsidR="00972F26" w:rsidRDefault="00972F26">
      <w:pPr>
        <w:pStyle w:val="BodyText"/>
        <w:rPr>
          <w:rFonts w:ascii="Times New Roman"/>
        </w:rPr>
      </w:pPr>
    </w:p>
    <w:p w14:paraId="0319E9CE" w14:textId="77777777" w:rsidR="00972F26" w:rsidRDefault="00972F26">
      <w:pPr>
        <w:pStyle w:val="BodyText"/>
        <w:rPr>
          <w:rFonts w:ascii="Times New Roman"/>
        </w:rPr>
      </w:pPr>
    </w:p>
    <w:p w14:paraId="142B3345" w14:textId="77777777" w:rsidR="00972F26" w:rsidRDefault="00972F26">
      <w:pPr>
        <w:pStyle w:val="BodyText"/>
        <w:rPr>
          <w:rFonts w:ascii="Times New Roman"/>
        </w:rPr>
      </w:pPr>
    </w:p>
    <w:p w14:paraId="585A90B8" w14:textId="77777777" w:rsidR="00972F26" w:rsidRDefault="00972F26">
      <w:pPr>
        <w:pStyle w:val="BodyText"/>
        <w:rPr>
          <w:rFonts w:ascii="Times New Roman"/>
        </w:rPr>
      </w:pPr>
    </w:p>
    <w:p w14:paraId="256ECB98" w14:textId="77777777" w:rsidR="00972F26" w:rsidRDefault="00972F26">
      <w:pPr>
        <w:pStyle w:val="BodyText"/>
        <w:rPr>
          <w:rFonts w:ascii="Times New Roman"/>
        </w:rPr>
      </w:pPr>
    </w:p>
    <w:p w14:paraId="26855D83" w14:textId="77777777" w:rsidR="00972F26" w:rsidRDefault="00972F26">
      <w:pPr>
        <w:pStyle w:val="BodyText"/>
        <w:rPr>
          <w:rFonts w:ascii="Times New Roman"/>
        </w:rPr>
      </w:pPr>
    </w:p>
    <w:p w14:paraId="65613584" w14:textId="77777777" w:rsidR="00972F26" w:rsidRDefault="00972F26">
      <w:pPr>
        <w:pStyle w:val="BodyText"/>
        <w:rPr>
          <w:rFonts w:ascii="Times New Roman"/>
        </w:rPr>
      </w:pPr>
    </w:p>
    <w:p w14:paraId="5D4EFB5E" w14:textId="77777777" w:rsidR="00972F26" w:rsidRDefault="00972F26">
      <w:pPr>
        <w:pStyle w:val="BodyText"/>
        <w:rPr>
          <w:rFonts w:ascii="Times New Roman"/>
        </w:rPr>
      </w:pPr>
    </w:p>
    <w:p w14:paraId="3A0E2D00" w14:textId="77777777" w:rsidR="00972F26" w:rsidRDefault="00972F26">
      <w:pPr>
        <w:pStyle w:val="BodyText"/>
        <w:rPr>
          <w:rFonts w:ascii="Times New Roman"/>
        </w:rPr>
      </w:pPr>
    </w:p>
    <w:p w14:paraId="4CE12966" w14:textId="660578EC" w:rsidR="00972F26" w:rsidRPr="00FB24E2" w:rsidRDefault="00FB24E2" w:rsidP="00FB24E2">
      <w:pPr>
        <w:pStyle w:val="BodyText"/>
        <w:jc w:val="center"/>
        <w:rPr>
          <w:b/>
          <w:bCs/>
        </w:rPr>
      </w:pPr>
      <w:r w:rsidRPr="00FB24E2">
        <w:rPr>
          <w:b/>
          <w:bCs/>
        </w:rPr>
        <w:t>AMENDED AND RESTATED</w:t>
      </w:r>
    </w:p>
    <w:p w14:paraId="74FE0412" w14:textId="77777777" w:rsidR="00972F26" w:rsidRDefault="00972F26">
      <w:pPr>
        <w:pStyle w:val="BodyText"/>
        <w:spacing w:before="33"/>
        <w:rPr>
          <w:rFonts w:ascii="Times New Roman"/>
        </w:rPr>
      </w:pPr>
    </w:p>
    <w:p w14:paraId="4FEF1475" w14:textId="77777777" w:rsidR="00972F26" w:rsidRDefault="0095214D">
      <w:pPr>
        <w:pStyle w:val="Heading1"/>
        <w:ind w:left="0" w:right="34"/>
        <w:jc w:val="center"/>
      </w:pPr>
      <w:r>
        <w:rPr>
          <w:w w:val="105"/>
        </w:rPr>
        <w:t>JOINT</w:t>
      </w:r>
      <w:r>
        <w:rPr>
          <w:spacing w:val="-6"/>
          <w:w w:val="105"/>
        </w:rPr>
        <w:t xml:space="preserve"> </w:t>
      </w:r>
      <w:r>
        <w:rPr>
          <w:w w:val="105"/>
        </w:rPr>
        <w:t>EXERCISE</w:t>
      </w:r>
      <w:r>
        <w:rPr>
          <w:spacing w:val="-4"/>
          <w:w w:val="105"/>
        </w:rPr>
        <w:t xml:space="preserve"> </w:t>
      </w:r>
      <w:r>
        <w:rPr>
          <w:w w:val="105"/>
        </w:rPr>
        <w:t>OF</w:t>
      </w:r>
      <w:r>
        <w:rPr>
          <w:spacing w:val="-3"/>
          <w:w w:val="105"/>
        </w:rPr>
        <w:t xml:space="preserve"> </w:t>
      </w:r>
      <w:r>
        <w:rPr>
          <w:w w:val="105"/>
        </w:rPr>
        <w:t>POWERS</w:t>
      </w:r>
      <w:r>
        <w:rPr>
          <w:spacing w:val="-4"/>
          <w:w w:val="105"/>
        </w:rPr>
        <w:t xml:space="preserve"> </w:t>
      </w:r>
      <w:r>
        <w:rPr>
          <w:spacing w:val="-2"/>
          <w:w w:val="105"/>
        </w:rPr>
        <w:t>AGREEMENT</w:t>
      </w:r>
    </w:p>
    <w:p w14:paraId="21F0B854" w14:textId="77777777" w:rsidR="00972F26" w:rsidRDefault="0095214D">
      <w:pPr>
        <w:pStyle w:val="BodyText"/>
        <w:spacing w:before="294"/>
        <w:ind w:left="669" w:right="685"/>
        <w:jc w:val="center"/>
      </w:pPr>
      <w:r>
        <w:rPr>
          <w:spacing w:val="-2"/>
          <w:w w:val="105"/>
        </w:rPr>
        <w:t>between</w:t>
      </w:r>
    </w:p>
    <w:p w14:paraId="2ADC309B" w14:textId="77777777" w:rsidR="00972F26" w:rsidRDefault="0095214D">
      <w:pPr>
        <w:pStyle w:val="Heading1"/>
        <w:spacing w:before="294"/>
        <w:ind w:left="650" w:right="685"/>
        <w:jc w:val="center"/>
      </w:pPr>
      <w:bookmarkStart w:id="0" w:name="CALIFORNIA_GOVERNOR'S_OFFICE_OF_EMERGENC"/>
      <w:bookmarkEnd w:id="0"/>
      <w:r>
        <w:rPr>
          <w:w w:val="105"/>
        </w:rPr>
        <w:t>CALIFORNIA</w:t>
      </w:r>
      <w:r>
        <w:rPr>
          <w:spacing w:val="-6"/>
          <w:w w:val="105"/>
        </w:rPr>
        <w:t xml:space="preserve"> </w:t>
      </w:r>
      <w:r>
        <w:rPr>
          <w:w w:val="105"/>
        </w:rPr>
        <w:t>GOVERNOR'S</w:t>
      </w:r>
      <w:r>
        <w:rPr>
          <w:spacing w:val="-5"/>
          <w:w w:val="105"/>
        </w:rPr>
        <w:t xml:space="preserve"> </w:t>
      </w:r>
      <w:r>
        <w:rPr>
          <w:w w:val="105"/>
        </w:rPr>
        <w:t>OFFICE</w:t>
      </w:r>
      <w:r>
        <w:rPr>
          <w:spacing w:val="-5"/>
          <w:w w:val="105"/>
        </w:rPr>
        <w:t xml:space="preserve"> </w:t>
      </w:r>
      <w:r>
        <w:rPr>
          <w:w w:val="105"/>
        </w:rPr>
        <w:t>OF</w:t>
      </w:r>
      <w:r>
        <w:rPr>
          <w:spacing w:val="-4"/>
          <w:w w:val="105"/>
        </w:rPr>
        <w:t xml:space="preserve"> </w:t>
      </w:r>
      <w:r>
        <w:rPr>
          <w:w w:val="105"/>
        </w:rPr>
        <w:t>EMERGENCY</w:t>
      </w:r>
      <w:r>
        <w:rPr>
          <w:spacing w:val="-6"/>
          <w:w w:val="105"/>
        </w:rPr>
        <w:t xml:space="preserve"> </w:t>
      </w:r>
      <w:r>
        <w:rPr>
          <w:spacing w:val="-2"/>
          <w:w w:val="105"/>
        </w:rPr>
        <w:t>SERVICES</w:t>
      </w:r>
    </w:p>
    <w:p w14:paraId="5C4165BA" w14:textId="77777777" w:rsidR="00972F26" w:rsidRDefault="00972F26">
      <w:pPr>
        <w:pStyle w:val="BodyText"/>
        <w:spacing w:before="1"/>
        <w:rPr>
          <w:b/>
        </w:rPr>
      </w:pPr>
    </w:p>
    <w:p w14:paraId="53E86BFB" w14:textId="77777777" w:rsidR="00972F26" w:rsidRDefault="0095214D">
      <w:pPr>
        <w:pStyle w:val="BodyText"/>
        <w:ind w:left="667" w:right="685"/>
        <w:jc w:val="center"/>
      </w:pPr>
      <w:r>
        <w:rPr>
          <w:spacing w:val="-5"/>
          <w:w w:val="105"/>
        </w:rPr>
        <w:t>and</w:t>
      </w:r>
    </w:p>
    <w:p w14:paraId="16836D1A" w14:textId="77777777" w:rsidR="00972F26" w:rsidRDefault="00972F26">
      <w:pPr>
        <w:pStyle w:val="BodyText"/>
      </w:pPr>
    </w:p>
    <w:p w14:paraId="4AFD4E05" w14:textId="77777777" w:rsidR="00972F26" w:rsidRDefault="0095214D">
      <w:pPr>
        <w:pStyle w:val="Heading1"/>
        <w:ind w:left="668" w:right="685"/>
        <w:jc w:val="center"/>
      </w:pPr>
      <w:r>
        <w:t>CALIFORNIA</w:t>
      </w:r>
      <w:r>
        <w:rPr>
          <w:spacing w:val="-2"/>
        </w:rPr>
        <w:t xml:space="preserve"> </w:t>
      </w:r>
      <w:r>
        <w:t>DEPARTMENT</w:t>
      </w:r>
      <w:r>
        <w:rPr>
          <w:spacing w:val="-1"/>
        </w:rPr>
        <w:t xml:space="preserve"> </w:t>
      </w:r>
      <w:r>
        <w:t>OF</w:t>
      </w:r>
      <w:r>
        <w:rPr>
          <w:spacing w:val="-2"/>
        </w:rPr>
        <w:t xml:space="preserve"> </w:t>
      </w:r>
      <w:r>
        <w:t>FORESTRY</w:t>
      </w:r>
      <w:r>
        <w:rPr>
          <w:spacing w:val="-1"/>
        </w:rPr>
        <w:t xml:space="preserve"> </w:t>
      </w:r>
      <w:r>
        <w:t>AND</w:t>
      </w:r>
      <w:r>
        <w:rPr>
          <w:spacing w:val="-2"/>
        </w:rPr>
        <w:t xml:space="preserve"> </w:t>
      </w:r>
      <w:r>
        <w:t>FIRE</w:t>
      </w:r>
      <w:r>
        <w:rPr>
          <w:spacing w:val="-1"/>
        </w:rPr>
        <w:t xml:space="preserve"> </w:t>
      </w:r>
      <w:r>
        <w:rPr>
          <w:spacing w:val="-2"/>
        </w:rPr>
        <w:t>PROTECTION</w:t>
      </w:r>
    </w:p>
    <w:p w14:paraId="72A6EBE8" w14:textId="77777777" w:rsidR="00972F26" w:rsidRDefault="00972F26">
      <w:pPr>
        <w:pStyle w:val="BodyText"/>
        <w:rPr>
          <w:b/>
          <w:sz w:val="20"/>
        </w:rPr>
      </w:pPr>
    </w:p>
    <w:p w14:paraId="08B5182C" w14:textId="77777777" w:rsidR="00972F26" w:rsidRDefault="00972F26">
      <w:pPr>
        <w:pStyle w:val="BodyText"/>
        <w:rPr>
          <w:b/>
          <w:sz w:val="20"/>
        </w:rPr>
      </w:pPr>
    </w:p>
    <w:p w14:paraId="266D1140" w14:textId="77777777" w:rsidR="00972F26" w:rsidRDefault="00972F26">
      <w:pPr>
        <w:pStyle w:val="BodyText"/>
        <w:rPr>
          <w:b/>
          <w:sz w:val="20"/>
        </w:rPr>
      </w:pPr>
    </w:p>
    <w:p w14:paraId="413B7FBE" w14:textId="77777777" w:rsidR="00972F26" w:rsidRDefault="00972F26">
      <w:pPr>
        <w:pStyle w:val="BodyText"/>
        <w:spacing w:before="96"/>
        <w:rPr>
          <w:b/>
          <w:sz w:val="20"/>
        </w:rPr>
      </w:pPr>
    </w:p>
    <w:p w14:paraId="22A07E68" w14:textId="77777777" w:rsidR="00972F26" w:rsidRDefault="00972F26">
      <w:pPr>
        <w:rPr>
          <w:sz w:val="20"/>
        </w:rPr>
        <w:sectPr w:rsidR="00972F26">
          <w:headerReference w:type="default" r:id="rId8"/>
          <w:type w:val="continuous"/>
          <w:pgSz w:w="12240" w:h="15840"/>
          <w:pgMar w:top="1340" w:right="1320" w:bottom="280" w:left="1340" w:header="182" w:footer="0" w:gutter="0"/>
          <w:pgNumType w:start="1"/>
          <w:cols w:space="720"/>
        </w:sectPr>
      </w:pPr>
    </w:p>
    <w:p w14:paraId="021E2238" w14:textId="77777777" w:rsidR="00972F26" w:rsidRDefault="0095214D">
      <w:pPr>
        <w:pStyle w:val="BodyText"/>
        <w:spacing w:before="100"/>
        <w:jc w:val="right"/>
      </w:pPr>
      <w:r>
        <w:rPr>
          <w:noProof/>
        </w:rPr>
        <mc:AlternateContent>
          <mc:Choice Requires="wps">
            <w:drawing>
              <wp:anchor distT="0" distB="0" distL="0" distR="0" simplePos="0" relativeHeight="15728640" behindDoc="0" locked="0" layoutInCell="1" allowOverlap="1" wp14:anchorId="7B50B914" wp14:editId="62D92D20">
                <wp:simplePos x="0" y="0"/>
                <wp:positionH relativeFrom="page">
                  <wp:posOffset>3845686</wp:posOffset>
                </wp:positionH>
                <wp:positionV relativeFrom="paragraph">
                  <wp:posOffset>233076</wp:posOffset>
                </wp:positionV>
                <wp:extent cx="79565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5655" cy="1270"/>
                        </a:xfrm>
                        <a:custGeom>
                          <a:avLst/>
                          <a:gdLst/>
                          <a:ahLst/>
                          <a:cxnLst/>
                          <a:rect l="l" t="t" r="r" b="b"/>
                          <a:pathLst>
                            <a:path w="795655">
                              <a:moveTo>
                                <a:pt x="0" y="0"/>
                              </a:moveTo>
                              <a:lnTo>
                                <a:pt x="475853" y="0"/>
                              </a:lnTo>
                            </a:path>
                            <a:path w="795655">
                              <a:moveTo>
                                <a:pt x="476805" y="0"/>
                              </a:moveTo>
                              <a:lnTo>
                                <a:pt x="795310" y="0"/>
                              </a:lnTo>
                            </a:path>
                          </a:pathLst>
                        </a:custGeom>
                        <a:ln w="793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A968D0D" id="Graphic 2" o:spid="_x0000_s1026" style="position:absolute;margin-left:302.8pt;margin-top:18.35pt;width:62.6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795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" path="m,l475853,em476805,l795310,e" filled="f" strokeweight=".22028mm">
                <v:path arrowok="t"/>
                <w10:wrap anchorx="page"/>
              </v:shape>
            </w:pict>
          </mc:Fallback>
        </mc:AlternateContent>
      </w:r>
      <w:r>
        <w:rPr>
          <w:w w:val="105"/>
        </w:rPr>
        <w:t>Dated</w:t>
      </w:r>
      <w:r>
        <w:rPr>
          <w:spacing w:val="-3"/>
          <w:w w:val="105"/>
        </w:rPr>
        <w:t xml:space="preserve"> </w:t>
      </w:r>
      <w:r>
        <w:rPr>
          <w:w w:val="105"/>
        </w:rPr>
        <w:t>as</w:t>
      </w:r>
      <w:r>
        <w:rPr>
          <w:spacing w:val="-3"/>
          <w:w w:val="105"/>
        </w:rPr>
        <w:t xml:space="preserve"> </w:t>
      </w:r>
      <w:r>
        <w:rPr>
          <w:spacing w:val="-5"/>
          <w:w w:val="105"/>
        </w:rPr>
        <w:t>of</w:t>
      </w:r>
    </w:p>
    <w:p w14:paraId="5886E808" w14:textId="77777777" w:rsidR="00972F26" w:rsidRDefault="00972F26">
      <w:pPr>
        <w:rPr>
          <w:sz w:val="24"/>
        </w:rPr>
        <w:sectPr w:rsidR="00972F26">
          <w:type w:val="continuous"/>
          <w:pgSz w:w="12240" w:h="15840"/>
          <w:pgMar w:top="1340" w:right="1320" w:bottom="280" w:left="1340" w:header="182" w:footer="0" w:gutter="0"/>
          <w:cols w:num="2" w:space="720" w:equalWidth="0">
            <w:col w:w="4644" w:space="40"/>
            <w:col w:w="4896"/>
          </w:cols>
        </w:sectPr>
      </w:pPr>
    </w:p>
    <w:p w14:paraId="4A807231" w14:textId="77777777" w:rsidR="00972F26" w:rsidRDefault="0095214D">
      <w:pPr>
        <w:pStyle w:val="Heading1"/>
        <w:spacing w:before="90"/>
        <w:ind w:left="2015"/>
      </w:pPr>
      <w:r>
        <w:rPr>
          <w:w w:val="105"/>
        </w:rPr>
        <w:lastRenderedPageBreak/>
        <w:t>JOINT</w:t>
      </w:r>
      <w:r>
        <w:rPr>
          <w:spacing w:val="-6"/>
          <w:w w:val="105"/>
        </w:rPr>
        <w:t xml:space="preserve"> </w:t>
      </w:r>
      <w:r>
        <w:rPr>
          <w:w w:val="105"/>
        </w:rPr>
        <w:t>EXERCISE</w:t>
      </w:r>
      <w:r>
        <w:rPr>
          <w:spacing w:val="-4"/>
          <w:w w:val="105"/>
        </w:rPr>
        <w:t xml:space="preserve"> </w:t>
      </w:r>
      <w:r>
        <w:rPr>
          <w:w w:val="105"/>
        </w:rPr>
        <w:t>OF</w:t>
      </w:r>
      <w:r>
        <w:rPr>
          <w:spacing w:val="-3"/>
          <w:w w:val="105"/>
        </w:rPr>
        <w:t xml:space="preserve"> </w:t>
      </w:r>
      <w:r>
        <w:rPr>
          <w:w w:val="105"/>
        </w:rPr>
        <w:t>POWERS</w:t>
      </w:r>
      <w:r>
        <w:rPr>
          <w:spacing w:val="-4"/>
          <w:w w:val="105"/>
        </w:rPr>
        <w:t xml:space="preserve"> </w:t>
      </w:r>
      <w:r>
        <w:rPr>
          <w:spacing w:val="-2"/>
          <w:w w:val="105"/>
        </w:rPr>
        <w:t>AGREEMENT</w:t>
      </w:r>
    </w:p>
    <w:p w14:paraId="3CA9A23C" w14:textId="642AAF9E" w:rsidR="00972F26" w:rsidRDefault="0095214D">
      <w:pPr>
        <w:pStyle w:val="BodyText"/>
        <w:spacing w:before="293" w:line="293" w:lineRule="exact"/>
        <w:ind w:left="100"/>
      </w:pPr>
      <w:r>
        <w:rPr>
          <w:noProof/>
        </w:rPr>
        <mc:AlternateContent>
          <mc:Choice Requires="wps">
            <w:drawing>
              <wp:anchor distT="0" distB="0" distL="0" distR="0" simplePos="0" relativeHeight="15729152" behindDoc="0" locked="0" layoutInCell="1" allowOverlap="1" wp14:anchorId="40A4FE04" wp14:editId="14B1ADAE">
                <wp:simplePos x="0" y="0"/>
                <wp:positionH relativeFrom="page">
                  <wp:posOffset>4996772</wp:posOffset>
                </wp:positionH>
                <wp:positionV relativeFrom="paragraph">
                  <wp:posOffset>355681</wp:posOffset>
                </wp:positionV>
                <wp:extent cx="87503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5030" cy="1270"/>
                        </a:xfrm>
                        <a:custGeom>
                          <a:avLst/>
                          <a:gdLst/>
                          <a:ahLst/>
                          <a:cxnLst/>
                          <a:rect l="l" t="t" r="r" b="b"/>
                          <a:pathLst>
                            <a:path w="875030">
                              <a:moveTo>
                                <a:pt x="0" y="0"/>
                              </a:moveTo>
                              <a:lnTo>
                                <a:pt x="475853" y="0"/>
                              </a:lnTo>
                            </a:path>
                            <a:path w="875030">
                              <a:moveTo>
                                <a:pt x="477122" y="0"/>
                              </a:moveTo>
                              <a:lnTo>
                                <a:pt x="715049" y="0"/>
                              </a:lnTo>
                            </a:path>
                            <a:path w="875030">
                              <a:moveTo>
                                <a:pt x="716159" y="0"/>
                              </a:moveTo>
                              <a:lnTo>
                                <a:pt x="874823" y="0"/>
                              </a:lnTo>
                            </a:path>
                          </a:pathLst>
                        </a:custGeom>
                        <a:ln w="7930">
                          <a:solidFill>
                            <a:srgbClr val="000000"/>
                          </a:solidFill>
                          <a:prstDash val="solid"/>
                        </a:ln>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6183A334" id="Graphic 3" o:spid="_x0000_s1026" style="position:absolute;margin-left:393.45pt;margin-top:28pt;width:68.9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8750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" path="m,l475853,em477122,l715049,em716159,l874823,e" filled="f" strokeweight=".22028mm">
                <v:path arrowok="t"/>
                <w10:wrap anchorx="page"/>
              </v:shape>
            </w:pict>
          </mc:Fallback>
        </mc:AlternateContent>
      </w:r>
      <w:r>
        <w:rPr>
          <w:w w:val="105"/>
        </w:rPr>
        <w:t>This</w:t>
      </w:r>
      <w:r>
        <w:rPr>
          <w:spacing w:val="-18"/>
          <w:w w:val="105"/>
        </w:rPr>
        <w:t xml:space="preserve"> </w:t>
      </w:r>
      <w:r>
        <w:rPr>
          <w:w w:val="105"/>
        </w:rPr>
        <w:t>Joint</w:t>
      </w:r>
      <w:r>
        <w:rPr>
          <w:spacing w:val="-17"/>
          <w:w w:val="105"/>
        </w:rPr>
        <w:t xml:space="preserve"> </w:t>
      </w:r>
      <w:r>
        <w:rPr>
          <w:w w:val="105"/>
        </w:rPr>
        <w:t>Exercise</w:t>
      </w:r>
      <w:r>
        <w:rPr>
          <w:spacing w:val="-18"/>
          <w:w w:val="105"/>
        </w:rPr>
        <w:t xml:space="preserve"> </w:t>
      </w:r>
      <w:r>
        <w:rPr>
          <w:w w:val="105"/>
        </w:rPr>
        <w:t>of</w:t>
      </w:r>
      <w:r>
        <w:rPr>
          <w:spacing w:val="-17"/>
          <w:w w:val="105"/>
        </w:rPr>
        <w:t xml:space="preserve"> </w:t>
      </w:r>
      <w:r>
        <w:rPr>
          <w:w w:val="105"/>
        </w:rPr>
        <w:t>Powers</w:t>
      </w:r>
      <w:r>
        <w:rPr>
          <w:spacing w:val="-18"/>
          <w:w w:val="105"/>
        </w:rPr>
        <w:t xml:space="preserve"> </w:t>
      </w:r>
      <w:r>
        <w:rPr>
          <w:w w:val="105"/>
        </w:rPr>
        <w:t>Agreement,</w:t>
      </w:r>
      <w:r>
        <w:rPr>
          <w:spacing w:val="-17"/>
          <w:w w:val="105"/>
        </w:rPr>
        <w:t xml:space="preserve"> </w:t>
      </w:r>
      <w:r>
        <w:rPr>
          <w:w w:val="105"/>
        </w:rPr>
        <w:t>dated</w:t>
      </w:r>
      <w:r>
        <w:rPr>
          <w:spacing w:val="-18"/>
          <w:w w:val="105"/>
        </w:rPr>
        <w:t xml:space="preserve"> </w:t>
      </w:r>
      <w:r>
        <w:rPr>
          <w:w w:val="105"/>
        </w:rPr>
        <w:t>as</w:t>
      </w:r>
      <w:r>
        <w:rPr>
          <w:spacing w:val="-17"/>
          <w:w w:val="105"/>
        </w:rPr>
        <w:t xml:space="preserve"> </w:t>
      </w:r>
      <w:r>
        <w:rPr>
          <w:w w:val="105"/>
        </w:rPr>
        <w:t>of</w:t>
      </w:r>
      <w:r>
        <w:rPr>
          <w:spacing w:val="-2"/>
          <w:w w:val="105"/>
        </w:rPr>
        <w:t>,</w:t>
      </w:r>
    </w:p>
    <w:p w14:paraId="52C1A8DE" w14:textId="77777777" w:rsidR="00972F26" w:rsidRDefault="0095214D">
      <w:pPr>
        <w:pStyle w:val="BodyText"/>
        <w:ind w:left="100"/>
      </w:pPr>
      <w:r>
        <w:rPr>
          <w:w w:val="105"/>
        </w:rPr>
        <w:t>("Agreement"), is between the CALIFORNIA GOVERNOR'S OFFICE OF EMERGENCY</w:t>
      </w:r>
      <w:r>
        <w:rPr>
          <w:spacing w:val="-17"/>
          <w:w w:val="105"/>
        </w:rPr>
        <w:t xml:space="preserve"> </w:t>
      </w:r>
      <w:r>
        <w:rPr>
          <w:w w:val="105"/>
        </w:rPr>
        <w:t>SERVICES</w:t>
      </w:r>
      <w:r>
        <w:rPr>
          <w:spacing w:val="-8"/>
          <w:w w:val="105"/>
        </w:rPr>
        <w:t xml:space="preserve"> </w:t>
      </w:r>
      <w:r>
        <w:rPr>
          <w:w w:val="105"/>
        </w:rPr>
        <w:t>(“Cal</w:t>
      </w:r>
      <w:r>
        <w:rPr>
          <w:spacing w:val="-17"/>
          <w:w w:val="105"/>
        </w:rPr>
        <w:t xml:space="preserve"> </w:t>
      </w:r>
      <w:r>
        <w:rPr>
          <w:w w:val="105"/>
        </w:rPr>
        <w:t>OES”)</w:t>
      </w:r>
      <w:r>
        <w:rPr>
          <w:spacing w:val="-6"/>
          <w:w w:val="105"/>
        </w:rPr>
        <w:t xml:space="preserve"> </w:t>
      </w:r>
      <w:r>
        <w:rPr>
          <w:w w:val="105"/>
        </w:rPr>
        <w:t>and</w:t>
      </w:r>
      <w:r>
        <w:rPr>
          <w:spacing w:val="-7"/>
          <w:w w:val="105"/>
        </w:rPr>
        <w:t xml:space="preserve"> </w:t>
      </w:r>
      <w:r>
        <w:rPr>
          <w:w w:val="105"/>
        </w:rPr>
        <w:t>the</w:t>
      </w:r>
      <w:r>
        <w:rPr>
          <w:spacing w:val="-6"/>
          <w:w w:val="105"/>
        </w:rPr>
        <w:t xml:space="preserve"> </w:t>
      </w:r>
      <w:r>
        <w:rPr>
          <w:w w:val="105"/>
        </w:rPr>
        <w:t>CALIFORNIA</w:t>
      </w:r>
      <w:r>
        <w:rPr>
          <w:spacing w:val="-8"/>
          <w:w w:val="105"/>
        </w:rPr>
        <w:t xml:space="preserve"> </w:t>
      </w:r>
      <w:r>
        <w:rPr>
          <w:w w:val="105"/>
        </w:rPr>
        <w:t>DEPARTMENT</w:t>
      </w:r>
      <w:r>
        <w:rPr>
          <w:spacing w:val="-7"/>
          <w:w w:val="105"/>
        </w:rPr>
        <w:t xml:space="preserve"> </w:t>
      </w:r>
      <w:r>
        <w:rPr>
          <w:w w:val="105"/>
        </w:rPr>
        <w:t>OF</w:t>
      </w:r>
    </w:p>
    <w:p w14:paraId="6A783B04" w14:textId="77777777" w:rsidR="00972F26" w:rsidRDefault="0095214D">
      <w:pPr>
        <w:pStyle w:val="BodyText"/>
        <w:spacing w:before="2"/>
        <w:ind w:left="100"/>
      </w:pPr>
      <w:r>
        <w:rPr>
          <w:w w:val="105"/>
        </w:rPr>
        <w:t>FORESTRY</w:t>
      </w:r>
      <w:r>
        <w:rPr>
          <w:spacing w:val="-18"/>
          <w:w w:val="105"/>
        </w:rPr>
        <w:t xml:space="preserve"> </w:t>
      </w:r>
      <w:r>
        <w:rPr>
          <w:w w:val="105"/>
        </w:rPr>
        <w:t>AND</w:t>
      </w:r>
      <w:r>
        <w:rPr>
          <w:spacing w:val="-17"/>
          <w:w w:val="105"/>
        </w:rPr>
        <w:t xml:space="preserve"> </w:t>
      </w:r>
      <w:r>
        <w:rPr>
          <w:w w:val="105"/>
        </w:rPr>
        <w:t>FIRE</w:t>
      </w:r>
      <w:r>
        <w:rPr>
          <w:spacing w:val="-18"/>
          <w:w w:val="105"/>
        </w:rPr>
        <w:t xml:space="preserve"> </w:t>
      </w:r>
      <w:r>
        <w:rPr>
          <w:w w:val="105"/>
        </w:rPr>
        <w:t>PROTECTION</w:t>
      </w:r>
      <w:r>
        <w:rPr>
          <w:spacing w:val="-10"/>
          <w:w w:val="105"/>
        </w:rPr>
        <w:t xml:space="preserve"> </w:t>
      </w:r>
      <w:r>
        <w:rPr>
          <w:w w:val="105"/>
        </w:rPr>
        <w:t>(“CAL</w:t>
      </w:r>
      <w:r>
        <w:rPr>
          <w:spacing w:val="-12"/>
          <w:w w:val="105"/>
        </w:rPr>
        <w:t xml:space="preserve"> </w:t>
      </w:r>
      <w:r>
        <w:rPr>
          <w:w w:val="105"/>
        </w:rPr>
        <w:t>FIRE”),</w:t>
      </w:r>
      <w:r>
        <w:rPr>
          <w:spacing w:val="-18"/>
          <w:w w:val="105"/>
        </w:rPr>
        <w:t xml:space="preserve"> </w:t>
      </w:r>
      <w:r>
        <w:rPr>
          <w:w w:val="105"/>
        </w:rPr>
        <w:t>both</w:t>
      </w:r>
      <w:r>
        <w:rPr>
          <w:spacing w:val="-23"/>
          <w:w w:val="105"/>
        </w:rPr>
        <w:t xml:space="preserve"> </w:t>
      </w:r>
      <w:r>
        <w:rPr>
          <w:w w:val="105"/>
        </w:rPr>
        <w:t>agencies</w:t>
      </w:r>
      <w:r>
        <w:rPr>
          <w:spacing w:val="-20"/>
          <w:w w:val="105"/>
        </w:rPr>
        <w:t xml:space="preserve"> </w:t>
      </w:r>
      <w:r>
        <w:rPr>
          <w:w w:val="105"/>
        </w:rPr>
        <w:t>of</w:t>
      </w:r>
      <w:r>
        <w:rPr>
          <w:spacing w:val="-23"/>
          <w:w w:val="105"/>
        </w:rPr>
        <w:t xml:space="preserve"> </w:t>
      </w:r>
      <w:r>
        <w:rPr>
          <w:w w:val="105"/>
        </w:rPr>
        <w:t>the</w:t>
      </w:r>
      <w:r>
        <w:rPr>
          <w:spacing w:val="-30"/>
          <w:w w:val="105"/>
        </w:rPr>
        <w:t xml:space="preserve"> </w:t>
      </w:r>
      <w:r>
        <w:rPr>
          <w:w w:val="105"/>
        </w:rPr>
        <w:t>State</w:t>
      </w:r>
      <w:r>
        <w:rPr>
          <w:spacing w:val="-24"/>
          <w:w w:val="105"/>
        </w:rPr>
        <w:t xml:space="preserve"> </w:t>
      </w:r>
      <w:r>
        <w:rPr>
          <w:w w:val="105"/>
        </w:rPr>
        <w:t xml:space="preserve">of </w:t>
      </w:r>
      <w:r>
        <w:rPr>
          <w:spacing w:val="-2"/>
          <w:w w:val="105"/>
        </w:rPr>
        <w:t>California.</w:t>
      </w:r>
    </w:p>
    <w:p w14:paraId="217CF7A6" w14:textId="77777777" w:rsidR="00972F26" w:rsidRDefault="0095214D">
      <w:pPr>
        <w:pStyle w:val="Heading1"/>
        <w:spacing w:before="293"/>
        <w:ind w:left="0" w:right="685"/>
        <w:jc w:val="center"/>
      </w:pPr>
      <w:bookmarkStart w:id="1" w:name="WITNESSETH"/>
      <w:bookmarkEnd w:id="1"/>
      <w:r>
        <w:rPr>
          <w:spacing w:val="-2"/>
          <w:w w:val="105"/>
        </w:rPr>
        <w:t>WITNESSETH</w:t>
      </w:r>
    </w:p>
    <w:p w14:paraId="5235640F" w14:textId="77777777" w:rsidR="00972F26" w:rsidRDefault="00972F26">
      <w:pPr>
        <w:pStyle w:val="BodyText"/>
        <w:spacing w:before="1"/>
        <w:rPr>
          <w:b/>
        </w:rPr>
      </w:pPr>
    </w:p>
    <w:p w14:paraId="654C7B99" w14:textId="77777777" w:rsidR="00972F26" w:rsidRDefault="0095214D">
      <w:pPr>
        <w:pStyle w:val="BodyText"/>
        <w:ind w:left="100" w:right="127"/>
      </w:pPr>
      <w:proofErr w:type="gramStart"/>
      <w:r>
        <w:rPr>
          <w:w w:val="105"/>
        </w:rPr>
        <w:t>WHEREAS,</w:t>
      </w:r>
      <w:proofErr w:type="gramEnd"/>
      <w:r>
        <w:rPr>
          <w:spacing w:val="-7"/>
          <w:w w:val="105"/>
        </w:rPr>
        <w:t xml:space="preserve"> </w:t>
      </w:r>
      <w:r>
        <w:rPr>
          <w:w w:val="105"/>
        </w:rPr>
        <w:t>Cal</w:t>
      </w:r>
      <w:r>
        <w:rPr>
          <w:spacing w:val="-7"/>
          <w:w w:val="105"/>
        </w:rPr>
        <w:t xml:space="preserve"> </w:t>
      </w:r>
      <w:r>
        <w:rPr>
          <w:w w:val="105"/>
        </w:rPr>
        <w:t>OES</w:t>
      </w:r>
      <w:r>
        <w:rPr>
          <w:spacing w:val="-7"/>
          <w:w w:val="105"/>
        </w:rPr>
        <w:t xml:space="preserve"> </w:t>
      </w:r>
      <w:r>
        <w:rPr>
          <w:w w:val="105"/>
        </w:rPr>
        <w:t>is</w:t>
      </w:r>
      <w:r>
        <w:rPr>
          <w:spacing w:val="-7"/>
          <w:w w:val="105"/>
        </w:rPr>
        <w:t xml:space="preserve"> </w:t>
      </w:r>
      <w:r>
        <w:rPr>
          <w:w w:val="105"/>
        </w:rPr>
        <w:t>responsible</w:t>
      </w:r>
      <w:r>
        <w:rPr>
          <w:spacing w:val="-7"/>
          <w:w w:val="105"/>
        </w:rPr>
        <w:t xml:space="preserve"> </w:t>
      </w:r>
      <w:r>
        <w:rPr>
          <w:w w:val="105"/>
        </w:rPr>
        <w:t>under</w:t>
      </w:r>
      <w:r>
        <w:rPr>
          <w:spacing w:val="-7"/>
          <w:w w:val="105"/>
        </w:rPr>
        <w:t xml:space="preserve"> </w:t>
      </w:r>
      <w:r>
        <w:rPr>
          <w:w w:val="105"/>
        </w:rPr>
        <w:t>California</w:t>
      </w:r>
      <w:r>
        <w:rPr>
          <w:spacing w:val="-7"/>
          <w:w w:val="105"/>
        </w:rPr>
        <w:t xml:space="preserve"> </w:t>
      </w:r>
      <w:r>
        <w:rPr>
          <w:w w:val="105"/>
        </w:rPr>
        <w:t>Government</w:t>
      </w:r>
      <w:r>
        <w:rPr>
          <w:spacing w:val="-6"/>
          <w:w w:val="105"/>
        </w:rPr>
        <w:t xml:space="preserve"> </w:t>
      </w:r>
      <w:r>
        <w:rPr>
          <w:w w:val="105"/>
        </w:rPr>
        <w:t>Code</w:t>
      </w:r>
      <w:r>
        <w:rPr>
          <w:spacing w:val="-7"/>
          <w:w w:val="105"/>
        </w:rPr>
        <w:t xml:space="preserve"> </w:t>
      </w:r>
      <w:r>
        <w:rPr>
          <w:w w:val="105"/>
        </w:rPr>
        <w:t>section 8585(e) for the state’s emergency and disaster-response services for natural disasters and emergencies, including</w:t>
      </w:r>
      <w:r>
        <w:rPr>
          <w:spacing w:val="-1"/>
          <w:w w:val="105"/>
        </w:rPr>
        <w:t xml:space="preserve"> </w:t>
      </w:r>
      <w:r>
        <w:rPr>
          <w:w w:val="105"/>
        </w:rPr>
        <w:t>activities necessary to</w:t>
      </w:r>
      <w:r>
        <w:rPr>
          <w:spacing w:val="-11"/>
          <w:w w:val="105"/>
        </w:rPr>
        <w:t xml:space="preserve"> </w:t>
      </w:r>
      <w:r>
        <w:rPr>
          <w:w w:val="105"/>
        </w:rPr>
        <w:t>mitigate the effects</w:t>
      </w:r>
      <w:r>
        <w:rPr>
          <w:spacing w:val="-11"/>
          <w:w w:val="105"/>
        </w:rPr>
        <w:t xml:space="preserve"> </w:t>
      </w:r>
      <w:r>
        <w:rPr>
          <w:w w:val="105"/>
        </w:rPr>
        <w:t>of</w:t>
      </w:r>
      <w:r>
        <w:rPr>
          <w:spacing w:val="-21"/>
          <w:w w:val="105"/>
        </w:rPr>
        <w:t xml:space="preserve"> </w:t>
      </w:r>
      <w:r>
        <w:rPr>
          <w:w w:val="105"/>
        </w:rPr>
        <w:t>wildfires</w:t>
      </w:r>
      <w:r>
        <w:rPr>
          <w:spacing w:val="-4"/>
          <w:w w:val="105"/>
        </w:rPr>
        <w:t xml:space="preserve"> </w:t>
      </w:r>
      <w:r>
        <w:rPr>
          <w:w w:val="105"/>
        </w:rPr>
        <w:t>on</w:t>
      </w:r>
      <w:r>
        <w:rPr>
          <w:spacing w:val="-15"/>
          <w:w w:val="105"/>
        </w:rPr>
        <w:t xml:space="preserve"> </w:t>
      </w:r>
      <w:r>
        <w:rPr>
          <w:w w:val="105"/>
        </w:rPr>
        <w:t>people and property; and</w:t>
      </w:r>
    </w:p>
    <w:p w14:paraId="422E88DB" w14:textId="77777777" w:rsidR="00972F26" w:rsidRDefault="00972F26">
      <w:pPr>
        <w:pStyle w:val="BodyText"/>
        <w:spacing w:before="1"/>
      </w:pPr>
    </w:p>
    <w:p w14:paraId="0E44FF18" w14:textId="77777777" w:rsidR="00972F26" w:rsidRDefault="0095214D">
      <w:pPr>
        <w:pStyle w:val="BodyText"/>
        <w:ind w:left="100"/>
      </w:pPr>
      <w:proofErr w:type="gramStart"/>
      <w:r>
        <w:rPr>
          <w:w w:val="105"/>
        </w:rPr>
        <w:t>WHEREAS,</w:t>
      </w:r>
      <w:proofErr w:type="gramEnd"/>
      <w:r>
        <w:rPr>
          <w:spacing w:val="-3"/>
          <w:w w:val="105"/>
        </w:rPr>
        <w:t xml:space="preserve"> </w:t>
      </w:r>
      <w:r>
        <w:rPr>
          <w:w w:val="105"/>
        </w:rPr>
        <w:t>CAL FIRE</w:t>
      </w:r>
      <w:r>
        <w:rPr>
          <w:spacing w:val="-3"/>
          <w:w w:val="105"/>
        </w:rPr>
        <w:t xml:space="preserve"> </w:t>
      </w:r>
      <w:r>
        <w:rPr>
          <w:w w:val="105"/>
        </w:rPr>
        <w:t>is responsible under California Public Resources Code section</w:t>
      </w:r>
      <w:r>
        <w:rPr>
          <w:spacing w:val="-4"/>
          <w:w w:val="105"/>
        </w:rPr>
        <w:t xml:space="preserve"> </w:t>
      </w:r>
      <w:r>
        <w:rPr>
          <w:w w:val="105"/>
        </w:rPr>
        <w:t>714(a)</w:t>
      </w:r>
      <w:r>
        <w:rPr>
          <w:spacing w:val="-6"/>
          <w:w w:val="105"/>
        </w:rPr>
        <w:t xml:space="preserve"> </w:t>
      </w:r>
      <w:r>
        <w:rPr>
          <w:w w:val="105"/>
        </w:rPr>
        <w:t>for</w:t>
      </w:r>
      <w:r>
        <w:rPr>
          <w:spacing w:val="-5"/>
          <w:w w:val="105"/>
        </w:rPr>
        <w:t xml:space="preserve"> </w:t>
      </w:r>
      <w:r>
        <w:rPr>
          <w:w w:val="105"/>
        </w:rPr>
        <w:t>providing</w:t>
      </w:r>
      <w:r>
        <w:rPr>
          <w:spacing w:val="-5"/>
          <w:w w:val="105"/>
        </w:rPr>
        <w:t xml:space="preserve"> </w:t>
      </w:r>
      <w:r>
        <w:rPr>
          <w:w w:val="105"/>
        </w:rPr>
        <w:t>fire</w:t>
      </w:r>
      <w:r>
        <w:rPr>
          <w:spacing w:val="-6"/>
          <w:w w:val="105"/>
        </w:rPr>
        <w:t xml:space="preserve"> </w:t>
      </w:r>
      <w:r>
        <w:rPr>
          <w:w w:val="105"/>
        </w:rPr>
        <w:t>protection</w:t>
      </w:r>
      <w:r>
        <w:rPr>
          <w:spacing w:val="-6"/>
          <w:w w:val="105"/>
        </w:rPr>
        <w:t xml:space="preserve"> </w:t>
      </w:r>
      <w:r>
        <w:rPr>
          <w:w w:val="105"/>
        </w:rPr>
        <w:t>and</w:t>
      </w:r>
      <w:r>
        <w:rPr>
          <w:spacing w:val="-5"/>
          <w:w w:val="105"/>
        </w:rPr>
        <w:t xml:space="preserve"> </w:t>
      </w:r>
      <w:r>
        <w:rPr>
          <w:w w:val="105"/>
        </w:rPr>
        <w:t>prevention within</w:t>
      </w:r>
      <w:r>
        <w:rPr>
          <w:spacing w:val="-5"/>
          <w:w w:val="105"/>
        </w:rPr>
        <w:t xml:space="preserve"> </w:t>
      </w:r>
      <w:r>
        <w:rPr>
          <w:w w:val="105"/>
        </w:rPr>
        <w:t>the</w:t>
      </w:r>
      <w:r>
        <w:rPr>
          <w:spacing w:val="-6"/>
          <w:w w:val="105"/>
        </w:rPr>
        <w:t xml:space="preserve"> </w:t>
      </w:r>
      <w:r>
        <w:rPr>
          <w:w w:val="105"/>
        </w:rPr>
        <w:t>State Responsibility Area; and</w:t>
      </w:r>
    </w:p>
    <w:p w14:paraId="07FB04C7" w14:textId="77777777" w:rsidR="00972F26" w:rsidRDefault="0095214D">
      <w:pPr>
        <w:pStyle w:val="BodyText"/>
        <w:spacing w:before="293"/>
        <w:ind w:left="100" w:right="185"/>
      </w:pPr>
      <w:proofErr w:type="gramStart"/>
      <w:r>
        <w:rPr>
          <w:w w:val="105"/>
        </w:rPr>
        <w:t>WHEREAS,</w:t>
      </w:r>
      <w:proofErr w:type="gramEnd"/>
      <w:r>
        <w:rPr>
          <w:spacing w:val="-4"/>
          <w:w w:val="105"/>
        </w:rPr>
        <w:t xml:space="preserve"> </w:t>
      </w:r>
      <w:r>
        <w:rPr>
          <w:w w:val="105"/>
        </w:rPr>
        <w:t>California</w:t>
      </w:r>
      <w:r>
        <w:rPr>
          <w:spacing w:val="-2"/>
          <w:w w:val="105"/>
        </w:rPr>
        <w:t xml:space="preserve"> </w:t>
      </w:r>
      <w:r>
        <w:rPr>
          <w:w w:val="105"/>
        </w:rPr>
        <w:t>Government</w:t>
      </w:r>
      <w:r>
        <w:rPr>
          <w:spacing w:val="-2"/>
          <w:w w:val="105"/>
        </w:rPr>
        <w:t xml:space="preserve"> </w:t>
      </w:r>
      <w:r>
        <w:rPr>
          <w:w w:val="105"/>
        </w:rPr>
        <w:t>Code</w:t>
      </w:r>
      <w:r>
        <w:rPr>
          <w:spacing w:val="-4"/>
          <w:w w:val="105"/>
        </w:rPr>
        <w:t xml:space="preserve"> </w:t>
      </w:r>
      <w:r>
        <w:rPr>
          <w:w w:val="105"/>
        </w:rPr>
        <w:t>section</w:t>
      </w:r>
      <w:r>
        <w:rPr>
          <w:spacing w:val="-3"/>
          <w:w w:val="105"/>
        </w:rPr>
        <w:t xml:space="preserve"> </w:t>
      </w:r>
      <w:r>
        <w:rPr>
          <w:w w:val="105"/>
        </w:rPr>
        <w:t>8654.4</w:t>
      </w:r>
      <w:r>
        <w:rPr>
          <w:spacing w:val="-3"/>
          <w:w w:val="105"/>
        </w:rPr>
        <w:t xml:space="preserve"> </w:t>
      </w:r>
      <w:r>
        <w:rPr>
          <w:w w:val="105"/>
        </w:rPr>
        <w:t>requires</w:t>
      </w:r>
      <w:r>
        <w:rPr>
          <w:spacing w:val="-3"/>
          <w:w w:val="105"/>
        </w:rPr>
        <w:t xml:space="preserve"> </w:t>
      </w:r>
      <w:r>
        <w:rPr>
          <w:w w:val="105"/>
        </w:rPr>
        <w:t>Cal</w:t>
      </w:r>
      <w:r>
        <w:rPr>
          <w:spacing w:val="-10"/>
          <w:w w:val="105"/>
        </w:rPr>
        <w:t xml:space="preserve"> </w:t>
      </w:r>
      <w:r>
        <w:rPr>
          <w:w w:val="105"/>
        </w:rPr>
        <w:t>OES</w:t>
      </w:r>
      <w:r>
        <w:rPr>
          <w:spacing w:val="-19"/>
          <w:w w:val="105"/>
        </w:rPr>
        <w:t xml:space="preserve"> </w:t>
      </w:r>
      <w:r>
        <w:rPr>
          <w:w w:val="105"/>
        </w:rPr>
        <w:t>and CAL FIRE to enter into a joint powers agreement for the purpose of developing</w:t>
      </w:r>
      <w:r>
        <w:rPr>
          <w:spacing w:val="-7"/>
          <w:w w:val="105"/>
        </w:rPr>
        <w:t xml:space="preserve"> </w:t>
      </w:r>
      <w:r>
        <w:rPr>
          <w:w w:val="105"/>
        </w:rPr>
        <w:t>and</w:t>
      </w:r>
      <w:r>
        <w:rPr>
          <w:spacing w:val="-7"/>
          <w:w w:val="105"/>
        </w:rPr>
        <w:t xml:space="preserve"> </w:t>
      </w:r>
      <w:r>
        <w:rPr>
          <w:w w:val="105"/>
        </w:rPr>
        <w:t>administering</w:t>
      </w:r>
      <w:r>
        <w:rPr>
          <w:spacing w:val="-7"/>
          <w:w w:val="105"/>
        </w:rPr>
        <w:t xml:space="preserve"> </w:t>
      </w:r>
      <w:r>
        <w:rPr>
          <w:w w:val="105"/>
        </w:rPr>
        <w:t>a</w:t>
      </w:r>
      <w:r>
        <w:rPr>
          <w:spacing w:val="-7"/>
          <w:w w:val="105"/>
        </w:rPr>
        <w:t xml:space="preserve"> </w:t>
      </w:r>
      <w:r>
        <w:rPr>
          <w:w w:val="105"/>
        </w:rPr>
        <w:t>comprehensive</w:t>
      </w:r>
      <w:r>
        <w:rPr>
          <w:spacing w:val="-8"/>
          <w:w w:val="105"/>
        </w:rPr>
        <w:t xml:space="preserve"> </w:t>
      </w:r>
      <w:r>
        <w:rPr>
          <w:w w:val="105"/>
        </w:rPr>
        <w:t>wildfire</w:t>
      </w:r>
      <w:r>
        <w:rPr>
          <w:spacing w:val="-8"/>
          <w:w w:val="105"/>
        </w:rPr>
        <w:t xml:space="preserve"> </w:t>
      </w:r>
      <w:r>
        <w:rPr>
          <w:w w:val="105"/>
        </w:rPr>
        <w:t>mitigation</w:t>
      </w:r>
      <w:r>
        <w:rPr>
          <w:spacing w:val="-10"/>
          <w:w w:val="105"/>
        </w:rPr>
        <w:t xml:space="preserve"> </w:t>
      </w:r>
      <w:r>
        <w:rPr>
          <w:w w:val="105"/>
        </w:rPr>
        <w:t xml:space="preserve">program; </w:t>
      </w:r>
      <w:r>
        <w:rPr>
          <w:spacing w:val="-4"/>
          <w:w w:val="105"/>
        </w:rPr>
        <w:t>and</w:t>
      </w:r>
    </w:p>
    <w:p w14:paraId="43F2FD97" w14:textId="77777777" w:rsidR="00972F26" w:rsidRDefault="00972F26">
      <w:pPr>
        <w:pStyle w:val="BodyText"/>
      </w:pPr>
    </w:p>
    <w:p w14:paraId="5BF765A4" w14:textId="665AB988" w:rsidR="00972F26" w:rsidRDefault="0095214D">
      <w:pPr>
        <w:pStyle w:val="BodyText"/>
        <w:spacing w:before="1"/>
        <w:ind w:left="100" w:right="185"/>
        <w:rPr>
          <w:spacing w:val="-2"/>
          <w:w w:val="105"/>
        </w:rPr>
      </w:pPr>
      <w:r>
        <w:rPr>
          <w:w w:val="105"/>
        </w:rPr>
        <w:t>WHEREAS,</w:t>
      </w:r>
      <w:r>
        <w:rPr>
          <w:spacing w:val="-18"/>
          <w:w w:val="105"/>
        </w:rPr>
        <w:t xml:space="preserve"> </w:t>
      </w:r>
      <w:r>
        <w:rPr>
          <w:w w:val="105"/>
        </w:rPr>
        <w:t>Cal</w:t>
      </w:r>
      <w:r>
        <w:rPr>
          <w:spacing w:val="-19"/>
          <w:w w:val="105"/>
        </w:rPr>
        <w:t xml:space="preserve"> </w:t>
      </w:r>
      <w:r>
        <w:rPr>
          <w:w w:val="105"/>
        </w:rPr>
        <w:t>OES</w:t>
      </w:r>
      <w:r>
        <w:rPr>
          <w:spacing w:val="-19"/>
          <w:w w:val="105"/>
        </w:rPr>
        <w:t xml:space="preserve"> </w:t>
      </w:r>
      <w:r>
        <w:rPr>
          <w:w w:val="105"/>
        </w:rPr>
        <w:t>and</w:t>
      </w:r>
      <w:r>
        <w:rPr>
          <w:spacing w:val="-17"/>
          <w:w w:val="105"/>
        </w:rPr>
        <w:t xml:space="preserve"> </w:t>
      </w:r>
      <w:r>
        <w:rPr>
          <w:w w:val="105"/>
        </w:rPr>
        <w:t>CAL</w:t>
      </w:r>
      <w:r>
        <w:rPr>
          <w:spacing w:val="-17"/>
          <w:w w:val="105"/>
        </w:rPr>
        <w:t xml:space="preserve"> </w:t>
      </w:r>
      <w:r>
        <w:rPr>
          <w:w w:val="105"/>
        </w:rPr>
        <w:t>FIRE</w:t>
      </w:r>
      <w:r>
        <w:rPr>
          <w:spacing w:val="-18"/>
          <w:w w:val="105"/>
        </w:rPr>
        <w:t xml:space="preserve"> </w:t>
      </w:r>
      <w:r>
        <w:rPr>
          <w:w w:val="105"/>
        </w:rPr>
        <w:t>hereby</w:t>
      </w:r>
      <w:r>
        <w:rPr>
          <w:spacing w:val="-27"/>
          <w:w w:val="105"/>
        </w:rPr>
        <w:t xml:space="preserve"> </w:t>
      </w:r>
      <w:r>
        <w:rPr>
          <w:w w:val="105"/>
        </w:rPr>
        <w:t>create</w:t>
      </w:r>
      <w:r>
        <w:rPr>
          <w:spacing w:val="-20"/>
          <w:w w:val="105"/>
        </w:rPr>
        <w:t xml:space="preserve"> </w:t>
      </w:r>
      <w:r>
        <w:rPr>
          <w:w w:val="105"/>
        </w:rPr>
        <w:t>a</w:t>
      </w:r>
      <w:r>
        <w:rPr>
          <w:spacing w:val="-20"/>
          <w:w w:val="105"/>
        </w:rPr>
        <w:t xml:space="preserve"> </w:t>
      </w:r>
      <w:r>
        <w:rPr>
          <w:w w:val="105"/>
        </w:rPr>
        <w:t>joint</w:t>
      </w:r>
      <w:r>
        <w:rPr>
          <w:spacing w:val="-17"/>
          <w:w w:val="105"/>
        </w:rPr>
        <w:t xml:space="preserve"> </w:t>
      </w:r>
      <w:r>
        <w:rPr>
          <w:w w:val="105"/>
        </w:rPr>
        <w:t>exercise</w:t>
      </w:r>
      <w:r>
        <w:rPr>
          <w:spacing w:val="-23"/>
          <w:w w:val="105"/>
        </w:rPr>
        <w:t xml:space="preserve"> </w:t>
      </w:r>
      <w:r>
        <w:rPr>
          <w:w w:val="105"/>
        </w:rPr>
        <w:t>of</w:t>
      </w:r>
      <w:r>
        <w:rPr>
          <w:spacing w:val="-15"/>
          <w:w w:val="105"/>
        </w:rPr>
        <w:t xml:space="preserve"> </w:t>
      </w:r>
      <w:r>
        <w:rPr>
          <w:w w:val="105"/>
        </w:rPr>
        <w:t xml:space="preserve">powers entity, the California Wildfire Mitigation Program (the “CWMP”) for the purposes stated, and to exercise jointly their powers described in, this </w:t>
      </w:r>
      <w:r>
        <w:rPr>
          <w:spacing w:val="-2"/>
          <w:w w:val="105"/>
        </w:rPr>
        <w:t>Agreement;</w:t>
      </w:r>
      <w:r w:rsidR="00A64F1C">
        <w:rPr>
          <w:spacing w:val="-2"/>
          <w:w w:val="105"/>
        </w:rPr>
        <w:t xml:space="preserve"> and</w:t>
      </w:r>
    </w:p>
    <w:p w14:paraId="62D3E0A5" w14:textId="77777777" w:rsidR="006644F7" w:rsidRDefault="006644F7">
      <w:pPr>
        <w:pStyle w:val="BodyText"/>
        <w:spacing w:before="1"/>
        <w:ind w:left="100" w:right="185"/>
        <w:rPr>
          <w:spacing w:val="-2"/>
          <w:w w:val="105"/>
        </w:rPr>
      </w:pPr>
    </w:p>
    <w:p w14:paraId="611A3E51" w14:textId="5ECF1652" w:rsidR="006644F7" w:rsidRDefault="006644F7">
      <w:pPr>
        <w:pStyle w:val="BodyText"/>
        <w:spacing w:before="1"/>
        <w:ind w:left="100" w:right="185"/>
      </w:pPr>
      <w:proofErr w:type="gramStart"/>
      <w:r>
        <w:rPr>
          <w:spacing w:val="-2"/>
          <w:w w:val="105"/>
        </w:rPr>
        <w:t>WHEREAS,</w:t>
      </w:r>
      <w:proofErr w:type="gramEnd"/>
      <w:r>
        <w:rPr>
          <w:spacing w:val="-2"/>
          <w:w w:val="105"/>
        </w:rPr>
        <w:t xml:space="preserve"> </w:t>
      </w:r>
      <w:r w:rsidR="007C5E79">
        <w:rPr>
          <w:spacing w:val="-2"/>
          <w:w w:val="105"/>
        </w:rPr>
        <w:t xml:space="preserve">CalOES and CAL FIRE </w:t>
      </w:r>
      <w:r w:rsidR="005A4FD0">
        <w:rPr>
          <w:spacing w:val="-2"/>
          <w:w w:val="105"/>
        </w:rPr>
        <w:t xml:space="preserve">entered into the initial Joint Exercise of Powers Agreement on December 2, 2021 </w:t>
      </w:r>
      <w:r w:rsidR="008F48D9">
        <w:rPr>
          <w:spacing w:val="-2"/>
          <w:w w:val="105"/>
        </w:rPr>
        <w:t>(the “Initial Agreement”)</w:t>
      </w:r>
      <w:r w:rsidR="00295296">
        <w:rPr>
          <w:spacing w:val="-2"/>
          <w:w w:val="105"/>
        </w:rPr>
        <w:t xml:space="preserve"> and </w:t>
      </w:r>
      <w:r w:rsidR="007C5E79">
        <w:rPr>
          <w:spacing w:val="-2"/>
          <w:w w:val="105"/>
        </w:rPr>
        <w:t xml:space="preserve">desire to amend and restate the </w:t>
      </w:r>
      <w:r w:rsidR="00920212">
        <w:rPr>
          <w:spacing w:val="-2"/>
          <w:w w:val="105"/>
        </w:rPr>
        <w:t xml:space="preserve">Joint Exercise of Powers Agreement </w:t>
      </w:r>
      <w:r w:rsidR="002C3658">
        <w:rPr>
          <w:spacing w:val="-2"/>
          <w:w w:val="105"/>
        </w:rPr>
        <w:t xml:space="preserve">in its entirety </w:t>
      </w:r>
      <w:r w:rsidR="0059336B">
        <w:rPr>
          <w:spacing w:val="-2"/>
          <w:w w:val="105"/>
        </w:rPr>
        <w:t>as set forth herein</w:t>
      </w:r>
      <w:r w:rsidR="00A64F1C">
        <w:rPr>
          <w:spacing w:val="-2"/>
          <w:w w:val="105"/>
        </w:rPr>
        <w:t>.</w:t>
      </w:r>
    </w:p>
    <w:p w14:paraId="3D0331F9" w14:textId="1A5B7B2F" w:rsidR="00972F26" w:rsidRDefault="0095214D">
      <w:pPr>
        <w:pStyle w:val="BodyText"/>
        <w:spacing w:before="294"/>
        <w:ind w:left="100"/>
      </w:pPr>
      <w:r>
        <w:rPr>
          <w:w w:val="105"/>
        </w:rPr>
        <w:t>NOW,</w:t>
      </w:r>
      <w:r>
        <w:rPr>
          <w:spacing w:val="-12"/>
          <w:w w:val="105"/>
        </w:rPr>
        <w:t xml:space="preserve"> </w:t>
      </w:r>
      <w:r>
        <w:rPr>
          <w:w w:val="105"/>
        </w:rPr>
        <w:t>THEREFORE,</w:t>
      </w:r>
      <w:r>
        <w:rPr>
          <w:spacing w:val="-4"/>
          <w:w w:val="105"/>
        </w:rPr>
        <w:t xml:space="preserve"> </w:t>
      </w:r>
      <w:r>
        <w:rPr>
          <w:w w:val="105"/>
        </w:rPr>
        <w:t>Cal</w:t>
      </w:r>
      <w:r>
        <w:rPr>
          <w:spacing w:val="-19"/>
          <w:w w:val="105"/>
        </w:rPr>
        <w:t xml:space="preserve"> </w:t>
      </w:r>
      <w:r>
        <w:rPr>
          <w:w w:val="105"/>
        </w:rPr>
        <w:t>OES</w:t>
      </w:r>
      <w:r>
        <w:rPr>
          <w:spacing w:val="-18"/>
          <w:w w:val="105"/>
        </w:rPr>
        <w:t xml:space="preserve"> </w:t>
      </w:r>
      <w:r>
        <w:rPr>
          <w:w w:val="105"/>
        </w:rPr>
        <w:t>and</w:t>
      </w:r>
      <w:r>
        <w:rPr>
          <w:spacing w:val="-17"/>
          <w:w w:val="105"/>
        </w:rPr>
        <w:t xml:space="preserve"> </w:t>
      </w:r>
      <w:r>
        <w:rPr>
          <w:w w:val="105"/>
        </w:rPr>
        <w:t>CAL</w:t>
      </w:r>
      <w:r>
        <w:rPr>
          <w:spacing w:val="-6"/>
          <w:w w:val="105"/>
        </w:rPr>
        <w:t xml:space="preserve"> </w:t>
      </w:r>
      <w:r>
        <w:rPr>
          <w:w w:val="105"/>
        </w:rPr>
        <w:t>FIRE,</w:t>
      </w:r>
      <w:r>
        <w:rPr>
          <w:spacing w:val="-5"/>
          <w:w w:val="105"/>
        </w:rPr>
        <w:t xml:space="preserve"> </w:t>
      </w:r>
      <w:r>
        <w:rPr>
          <w:w w:val="105"/>
        </w:rPr>
        <w:t>for</w:t>
      </w:r>
      <w:r>
        <w:rPr>
          <w:spacing w:val="-4"/>
          <w:w w:val="105"/>
        </w:rPr>
        <w:t xml:space="preserve"> </w:t>
      </w:r>
      <w:r>
        <w:rPr>
          <w:w w:val="105"/>
        </w:rPr>
        <w:t>and</w:t>
      </w:r>
      <w:r>
        <w:rPr>
          <w:spacing w:val="-4"/>
          <w:w w:val="105"/>
        </w:rPr>
        <w:t xml:space="preserve"> </w:t>
      </w:r>
      <w:r>
        <w:rPr>
          <w:w w:val="105"/>
        </w:rPr>
        <w:t>in</w:t>
      </w:r>
      <w:r>
        <w:rPr>
          <w:spacing w:val="-5"/>
          <w:w w:val="105"/>
        </w:rPr>
        <w:t xml:space="preserve"> </w:t>
      </w:r>
      <w:r>
        <w:rPr>
          <w:w w:val="105"/>
        </w:rPr>
        <w:t>consideration</w:t>
      </w:r>
      <w:r>
        <w:rPr>
          <w:spacing w:val="-7"/>
          <w:w w:val="105"/>
        </w:rPr>
        <w:t xml:space="preserve"> </w:t>
      </w:r>
      <w:r>
        <w:rPr>
          <w:w w:val="105"/>
        </w:rPr>
        <w:t>of</w:t>
      </w:r>
      <w:r>
        <w:rPr>
          <w:spacing w:val="-5"/>
          <w:w w:val="105"/>
        </w:rPr>
        <w:t xml:space="preserve"> </w:t>
      </w:r>
      <w:r>
        <w:rPr>
          <w:w w:val="105"/>
        </w:rPr>
        <w:t>their mutual promises in this Agreement, do agree</w:t>
      </w:r>
      <w:r w:rsidR="008B50F9">
        <w:rPr>
          <w:w w:val="105"/>
        </w:rPr>
        <w:t xml:space="preserve"> to restate and amend </w:t>
      </w:r>
      <w:r w:rsidR="005A4FD0">
        <w:rPr>
          <w:w w:val="105"/>
        </w:rPr>
        <w:t xml:space="preserve">the Initial Agreement </w:t>
      </w:r>
      <w:r w:rsidR="00310A8C">
        <w:rPr>
          <w:w w:val="105"/>
        </w:rPr>
        <w:t xml:space="preserve">in its entirety </w:t>
      </w:r>
      <w:r>
        <w:rPr>
          <w:w w:val="105"/>
        </w:rPr>
        <w:t>as follows:</w:t>
      </w:r>
    </w:p>
    <w:p w14:paraId="3EA0FECA" w14:textId="77777777" w:rsidR="00972F26" w:rsidRDefault="00972F26">
      <w:pPr>
        <w:pStyle w:val="BodyText"/>
      </w:pPr>
    </w:p>
    <w:p w14:paraId="415B6359" w14:textId="77777777" w:rsidR="00972F26" w:rsidRDefault="0095214D">
      <w:pPr>
        <w:pStyle w:val="Heading1"/>
      </w:pPr>
      <w:bookmarkStart w:id="2" w:name="SECTION_1._PURPOSE"/>
      <w:bookmarkEnd w:id="2"/>
      <w:r>
        <w:rPr>
          <w:w w:val="105"/>
        </w:rPr>
        <w:t>SECTION</w:t>
      </w:r>
      <w:r>
        <w:rPr>
          <w:spacing w:val="-4"/>
          <w:w w:val="105"/>
        </w:rPr>
        <w:t xml:space="preserve"> </w:t>
      </w:r>
      <w:r>
        <w:rPr>
          <w:w w:val="105"/>
        </w:rPr>
        <w:t>1.</w:t>
      </w:r>
      <w:r>
        <w:rPr>
          <w:spacing w:val="-4"/>
          <w:w w:val="105"/>
        </w:rPr>
        <w:t xml:space="preserve"> </w:t>
      </w:r>
      <w:r>
        <w:rPr>
          <w:spacing w:val="-2"/>
          <w:w w:val="105"/>
          <w:u w:val="single"/>
        </w:rPr>
        <w:t>PURPOSE</w:t>
      </w:r>
    </w:p>
    <w:p w14:paraId="69FF309C" w14:textId="77777777" w:rsidR="00972F26" w:rsidRDefault="0095214D">
      <w:pPr>
        <w:pStyle w:val="BodyText"/>
        <w:spacing w:before="294"/>
        <w:ind w:left="100" w:firstLine="719"/>
      </w:pPr>
      <w:r>
        <w:rPr>
          <w:w w:val="105"/>
        </w:rPr>
        <w:t>This Agreement is made pursuant to Chapter 5 of Division 7 of Title 1 of the Government Code of the State of California, Sections 6500-6599.2 (the “Joint</w:t>
      </w:r>
      <w:r>
        <w:rPr>
          <w:spacing w:val="-3"/>
          <w:w w:val="105"/>
        </w:rPr>
        <w:t xml:space="preserve"> </w:t>
      </w:r>
      <w:r>
        <w:rPr>
          <w:w w:val="105"/>
        </w:rPr>
        <w:t>Exercise</w:t>
      </w:r>
      <w:r>
        <w:rPr>
          <w:spacing w:val="-4"/>
          <w:w w:val="105"/>
        </w:rPr>
        <w:t xml:space="preserve"> </w:t>
      </w:r>
      <w:r>
        <w:rPr>
          <w:w w:val="105"/>
        </w:rPr>
        <w:t>of</w:t>
      </w:r>
      <w:r>
        <w:rPr>
          <w:spacing w:val="-4"/>
          <w:w w:val="105"/>
        </w:rPr>
        <w:t xml:space="preserve"> </w:t>
      </w:r>
      <w:r>
        <w:rPr>
          <w:w w:val="105"/>
        </w:rPr>
        <w:t>Powers</w:t>
      </w:r>
      <w:r>
        <w:rPr>
          <w:spacing w:val="-4"/>
          <w:w w:val="105"/>
        </w:rPr>
        <w:t xml:space="preserve"> </w:t>
      </w:r>
      <w:r>
        <w:rPr>
          <w:w w:val="105"/>
        </w:rPr>
        <w:t>Act”</w:t>
      </w:r>
      <w:r>
        <w:rPr>
          <w:spacing w:val="-5"/>
          <w:w w:val="105"/>
        </w:rPr>
        <w:t xml:space="preserve"> </w:t>
      </w:r>
      <w:r>
        <w:rPr>
          <w:w w:val="105"/>
        </w:rPr>
        <w:t>or</w:t>
      </w:r>
      <w:r>
        <w:rPr>
          <w:spacing w:val="-3"/>
          <w:w w:val="105"/>
        </w:rPr>
        <w:t xml:space="preserve"> </w:t>
      </w:r>
      <w:r>
        <w:rPr>
          <w:w w:val="105"/>
        </w:rPr>
        <w:t>“JEPA”) and</w:t>
      </w:r>
      <w:r>
        <w:rPr>
          <w:spacing w:val="-3"/>
          <w:w w:val="105"/>
        </w:rPr>
        <w:t xml:space="preserve"> </w:t>
      </w:r>
      <w:r>
        <w:rPr>
          <w:w w:val="105"/>
        </w:rPr>
        <w:t>Chapter</w:t>
      </w:r>
      <w:r>
        <w:rPr>
          <w:spacing w:val="-3"/>
          <w:w w:val="105"/>
        </w:rPr>
        <w:t xml:space="preserve"> </w:t>
      </w:r>
      <w:r>
        <w:rPr>
          <w:w w:val="105"/>
        </w:rPr>
        <w:t>7</w:t>
      </w:r>
      <w:r>
        <w:rPr>
          <w:spacing w:val="-4"/>
          <w:w w:val="105"/>
        </w:rPr>
        <w:t xml:space="preserve"> </w:t>
      </w:r>
      <w:r>
        <w:rPr>
          <w:w w:val="105"/>
        </w:rPr>
        <w:t>of</w:t>
      </w:r>
      <w:r>
        <w:rPr>
          <w:spacing w:val="-6"/>
          <w:w w:val="105"/>
        </w:rPr>
        <w:t xml:space="preserve"> </w:t>
      </w:r>
      <w:r>
        <w:rPr>
          <w:w w:val="105"/>
        </w:rPr>
        <w:t>Division</w:t>
      </w:r>
      <w:r>
        <w:rPr>
          <w:spacing w:val="-4"/>
          <w:w w:val="105"/>
        </w:rPr>
        <w:t xml:space="preserve"> </w:t>
      </w:r>
      <w:r>
        <w:rPr>
          <w:w w:val="105"/>
        </w:rPr>
        <w:t>1</w:t>
      </w:r>
      <w:r>
        <w:rPr>
          <w:spacing w:val="-4"/>
          <w:w w:val="105"/>
        </w:rPr>
        <w:t xml:space="preserve"> </w:t>
      </w:r>
      <w:r>
        <w:rPr>
          <w:w w:val="105"/>
        </w:rPr>
        <w:t>of</w:t>
      </w:r>
      <w:r>
        <w:rPr>
          <w:spacing w:val="-4"/>
          <w:w w:val="105"/>
        </w:rPr>
        <w:t xml:space="preserve"> </w:t>
      </w:r>
      <w:r>
        <w:rPr>
          <w:w w:val="105"/>
        </w:rPr>
        <w:t>Title</w:t>
      </w:r>
      <w:r>
        <w:rPr>
          <w:spacing w:val="-4"/>
          <w:w w:val="105"/>
        </w:rPr>
        <w:t xml:space="preserve"> </w:t>
      </w:r>
      <w:r>
        <w:rPr>
          <w:w w:val="105"/>
        </w:rPr>
        <w:t>2 of the Government Code, Sections 8654.2-8654.10 (collectively the</w:t>
      </w:r>
    </w:p>
    <w:p w14:paraId="3796D915" w14:textId="6B7CC8F4" w:rsidR="00972F26" w:rsidRDefault="0095214D" w:rsidP="000037BB">
      <w:pPr>
        <w:pStyle w:val="BodyText"/>
        <w:spacing w:before="90"/>
        <w:ind w:right="185"/>
      </w:pPr>
      <w:r>
        <w:rPr>
          <w:w w:val="105"/>
        </w:rPr>
        <w:t xml:space="preserve">“Statutes”), as the same may be amended from time to time, to provide for the joint exercise of powers common to Cal OES and CAL FIRE and the powers separately conferred by law upon the CWMP. The CWMP is created </w:t>
      </w:r>
      <w:r>
        <w:rPr>
          <w:w w:val="105"/>
        </w:rPr>
        <w:lastRenderedPageBreak/>
        <w:t>for the sole purpose of encouraging cost-effective structure hardening and retrofitting that creates</w:t>
      </w:r>
      <w:r>
        <w:rPr>
          <w:spacing w:val="-1"/>
          <w:w w:val="105"/>
        </w:rPr>
        <w:t xml:space="preserve"> </w:t>
      </w:r>
      <w:r>
        <w:rPr>
          <w:w w:val="105"/>
        </w:rPr>
        <w:t>fire-resistant homes,</w:t>
      </w:r>
      <w:r>
        <w:rPr>
          <w:spacing w:val="-1"/>
          <w:w w:val="105"/>
        </w:rPr>
        <w:t xml:space="preserve"> </w:t>
      </w:r>
      <w:r>
        <w:rPr>
          <w:w w:val="105"/>
        </w:rPr>
        <w:t>businesses,</w:t>
      </w:r>
      <w:r>
        <w:rPr>
          <w:spacing w:val="-1"/>
          <w:w w:val="105"/>
        </w:rPr>
        <w:t xml:space="preserve"> </w:t>
      </w:r>
      <w:r>
        <w:rPr>
          <w:w w:val="105"/>
        </w:rPr>
        <w:t>and public</w:t>
      </w:r>
      <w:r>
        <w:rPr>
          <w:spacing w:val="-2"/>
          <w:w w:val="105"/>
        </w:rPr>
        <w:t xml:space="preserve"> </w:t>
      </w:r>
      <w:r>
        <w:rPr>
          <w:w w:val="105"/>
        </w:rPr>
        <w:t>buildings, and</w:t>
      </w:r>
      <w:r>
        <w:rPr>
          <w:spacing w:val="-6"/>
          <w:w w:val="105"/>
        </w:rPr>
        <w:t xml:space="preserve"> </w:t>
      </w:r>
      <w:r>
        <w:rPr>
          <w:w w:val="105"/>
        </w:rPr>
        <w:t>facilitating</w:t>
      </w:r>
      <w:r>
        <w:rPr>
          <w:spacing w:val="-6"/>
          <w:w w:val="105"/>
        </w:rPr>
        <w:t xml:space="preserve"> </w:t>
      </w:r>
      <w:r>
        <w:rPr>
          <w:w w:val="105"/>
        </w:rPr>
        <w:t>vegetation</w:t>
      </w:r>
      <w:r>
        <w:rPr>
          <w:spacing w:val="-7"/>
          <w:w w:val="105"/>
        </w:rPr>
        <w:t xml:space="preserve"> </w:t>
      </w:r>
      <w:r>
        <w:rPr>
          <w:w w:val="105"/>
        </w:rPr>
        <w:t>management,</w:t>
      </w:r>
      <w:r>
        <w:rPr>
          <w:spacing w:val="-7"/>
          <w:w w:val="105"/>
        </w:rPr>
        <w:t xml:space="preserve"> </w:t>
      </w:r>
      <w:r>
        <w:rPr>
          <w:w w:val="105"/>
        </w:rPr>
        <w:t>the</w:t>
      </w:r>
      <w:r>
        <w:rPr>
          <w:spacing w:val="-7"/>
          <w:w w:val="105"/>
        </w:rPr>
        <w:t xml:space="preserve"> </w:t>
      </w:r>
      <w:r>
        <w:rPr>
          <w:w w:val="105"/>
        </w:rPr>
        <w:t>creation</w:t>
      </w:r>
      <w:r>
        <w:rPr>
          <w:spacing w:val="-7"/>
          <w:w w:val="105"/>
        </w:rPr>
        <w:t xml:space="preserve"> </w:t>
      </w:r>
      <w:r>
        <w:rPr>
          <w:w w:val="105"/>
        </w:rPr>
        <w:t>and</w:t>
      </w:r>
      <w:r>
        <w:rPr>
          <w:spacing w:val="-8"/>
          <w:w w:val="105"/>
        </w:rPr>
        <w:t xml:space="preserve"> </w:t>
      </w:r>
      <w:r>
        <w:rPr>
          <w:w w:val="105"/>
        </w:rPr>
        <w:t>maintenance</w:t>
      </w:r>
      <w:r>
        <w:rPr>
          <w:spacing w:val="-7"/>
          <w:w w:val="105"/>
        </w:rPr>
        <w:t xml:space="preserve"> </w:t>
      </w:r>
      <w:r>
        <w:rPr>
          <w:w w:val="105"/>
        </w:rPr>
        <w:t>of</w:t>
      </w:r>
      <w:r w:rsidR="000037BB">
        <w:rPr>
          <w:w w:val="105"/>
        </w:rPr>
        <w:t xml:space="preserve"> </w:t>
      </w:r>
      <w:r>
        <w:rPr>
          <w:w w:val="105"/>
        </w:rPr>
        <w:t>defensible space, and other fuel modification activities that provide neighborhood or communitywide benefits against wildfire. The purpose of this</w:t>
      </w:r>
      <w:r>
        <w:rPr>
          <w:spacing w:val="-5"/>
          <w:w w:val="105"/>
        </w:rPr>
        <w:t xml:space="preserve"> </w:t>
      </w:r>
      <w:r>
        <w:rPr>
          <w:w w:val="105"/>
        </w:rPr>
        <w:t>Agreement</w:t>
      </w:r>
      <w:r>
        <w:rPr>
          <w:spacing w:val="-5"/>
          <w:w w:val="105"/>
        </w:rPr>
        <w:t xml:space="preserve"> </w:t>
      </w:r>
      <w:r>
        <w:rPr>
          <w:w w:val="105"/>
        </w:rPr>
        <w:t>is</w:t>
      </w:r>
      <w:r>
        <w:rPr>
          <w:spacing w:val="-6"/>
          <w:w w:val="105"/>
        </w:rPr>
        <w:t xml:space="preserve"> </w:t>
      </w:r>
      <w:r>
        <w:rPr>
          <w:w w:val="105"/>
        </w:rPr>
        <w:t>to</w:t>
      </w:r>
      <w:r>
        <w:rPr>
          <w:spacing w:val="-7"/>
          <w:w w:val="105"/>
        </w:rPr>
        <w:t xml:space="preserve"> </w:t>
      </w:r>
      <w:r>
        <w:rPr>
          <w:w w:val="105"/>
        </w:rPr>
        <w:t>exercise</w:t>
      </w:r>
      <w:r>
        <w:rPr>
          <w:spacing w:val="-6"/>
          <w:w w:val="105"/>
        </w:rPr>
        <w:t xml:space="preserve"> </w:t>
      </w:r>
      <w:r>
        <w:rPr>
          <w:w w:val="105"/>
        </w:rPr>
        <w:t>those</w:t>
      </w:r>
      <w:r>
        <w:rPr>
          <w:spacing w:val="-6"/>
          <w:w w:val="105"/>
        </w:rPr>
        <w:t xml:space="preserve"> </w:t>
      </w:r>
      <w:r>
        <w:rPr>
          <w:w w:val="105"/>
        </w:rPr>
        <w:t>powers</w:t>
      </w:r>
      <w:r>
        <w:rPr>
          <w:spacing w:val="-6"/>
          <w:w w:val="105"/>
        </w:rPr>
        <w:t xml:space="preserve"> </w:t>
      </w:r>
      <w:r>
        <w:rPr>
          <w:w w:val="105"/>
        </w:rPr>
        <w:t>jointly</w:t>
      </w:r>
      <w:r>
        <w:rPr>
          <w:spacing w:val="-6"/>
          <w:w w:val="105"/>
        </w:rPr>
        <w:t xml:space="preserve"> </w:t>
      </w:r>
      <w:r>
        <w:rPr>
          <w:w w:val="105"/>
        </w:rPr>
        <w:t>by</w:t>
      </w:r>
      <w:r>
        <w:rPr>
          <w:spacing w:val="-6"/>
          <w:w w:val="105"/>
        </w:rPr>
        <w:t xml:space="preserve"> </w:t>
      </w:r>
      <w:r>
        <w:rPr>
          <w:w w:val="105"/>
        </w:rPr>
        <w:t>funding</w:t>
      </w:r>
      <w:r>
        <w:rPr>
          <w:spacing w:val="-5"/>
          <w:w w:val="105"/>
        </w:rPr>
        <w:t xml:space="preserve"> </w:t>
      </w:r>
      <w:r>
        <w:rPr>
          <w:w w:val="105"/>
        </w:rPr>
        <w:t>and</w:t>
      </w:r>
      <w:r>
        <w:rPr>
          <w:spacing w:val="-5"/>
          <w:w w:val="105"/>
        </w:rPr>
        <w:t xml:space="preserve"> </w:t>
      </w:r>
      <w:r>
        <w:rPr>
          <w:w w:val="105"/>
        </w:rPr>
        <w:t>managing programming to accomplish that purpose; the purpose will be accomplished,</w:t>
      </w:r>
      <w:r>
        <w:rPr>
          <w:spacing w:val="-6"/>
          <w:w w:val="105"/>
        </w:rPr>
        <w:t xml:space="preserve"> </w:t>
      </w:r>
      <w:r>
        <w:rPr>
          <w:w w:val="105"/>
        </w:rPr>
        <w:t>and</w:t>
      </w:r>
      <w:r>
        <w:rPr>
          <w:spacing w:val="-7"/>
          <w:w w:val="105"/>
        </w:rPr>
        <w:t xml:space="preserve"> </w:t>
      </w:r>
      <w:r>
        <w:rPr>
          <w:w w:val="105"/>
        </w:rPr>
        <w:t>those</w:t>
      </w:r>
      <w:r>
        <w:rPr>
          <w:spacing w:val="-6"/>
          <w:w w:val="105"/>
        </w:rPr>
        <w:t xml:space="preserve"> </w:t>
      </w:r>
      <w:r>
        <w:rPr>
          <w:w w:val="105"/>
        </w:rPr>
        <w:t>common powers</w:t>
      </w:r>
      <w:r>
        <w:rPr>
          <w:spacing w:val="-6"/>
          <w:w w:val="105"/>
        </w:rPr>
        <w:t xml:space="preserve"> </w:t>
      </w:r>
      <w:r>
        <w:rPr>
          <w:w w:val="105"/>
        </w:rPr>
        <w:t>jointly</w:t>
      </w:r>
      <w:r>
        <w:rPr>
          <w:spacing w:val="-6"/>
          <w:w w:val="105"/>
        </w:rPr>
        <w:t xml:space="preserve"> </w:t>
      </w:r>
      <w:r>
        <w:rPr>
          <w:w w:val="105"/>
        </w:rPr>
        <w:t>exercised</w:t>
      </w:r>
      <w:r>
        <w:rPr>
          <w:spacing w:val="-5"/>
          <w:w w:val="105"/>
        </w:rPr>
        <w:t xml:space="preserve"> </w:t>
      </w:r>
      <w:r>
        <w:rPr>
          <w:w w:val="105"/>
        </w:rPr>
        <w:t>as</w:t>
      </w:r>
      <w:r>
        <w:rPr>
          <w:spacing w:val="-6"/>
          <w:w w:val="105"/>
        </w:rPr>
        <w:t xml:space="preserve"> </w:t>
      </w:r>
      <w:r>
        <w:rPr>
          <w:w w:val="105"/>
        </w:rPr>
        <w:t>stated</w:t>
      </w:r>
      <w:r>
        <w:rPr>
          <w:spacing w:val="-5"/>
          <w:w w:val="105"/>
        </w:rPr>
        <w:t xml:space="preserve"> </w:t>
      </w:r>
      <w:r>
        <w:rPr>
          <w:w w:val="105"/>
        </w:rPr>
        <w:t>in</w:t>
      </w:r>
      <w:r>
        <w:rPr>
          <w:spacing w:val="-6"/>
          <w:w w:val="105"/>
        </w:rPr>
        <w:t xml:space="preserve"> </w:t>
      </w:r>
      <w:r>
        <w:rPr>
          <w:w w:val="105"/>
        </w:rPr>
        <w:t>this Agreement. The CWMP will fulfill the purposes of this Agreement by exercising the powers described in Section 4 in accordance with the Statutes and all other applicable laws.</w:t>
      </w:r>
    </w:p>
    <w:p w14:paraId="3112DDFC" w14:textId="77777777" w:rsidR="00972F26" w:rsidRDefault="0095214D">
      <w:pPr>
        <w:pStyle w:val="Heading1"/>
        <w:spacing w:before="293"/>
      </w:pPr>
      <w:r>
        <w:t>SECTION 2.</w:t>
      </w:r>
      <w:r>
        <w:rPr>
          <w:spacing w:val="59"/>
        </w:rPr>
        <w:t xml:space="preserve"> </w:t>
      </w:r>
      <w:r>
        <w:rPr>
          <w:spacing w:val="-4"/>
          <w:u w:val="single"/>
        </w:rPr>
        <w:t>TERM</w:t>
      </w:r>
    </w:p>
    <w:p w14:paraId="3BDAE0D7" w14:textId="033B4EAF" w:rsidR="00972F26" w:rsidRDefault="0095214D">
      <w:pPr>
        <w:pStyle w:val="BodyText"/>
        <w:spacing w:before="294"/>
        <w:ind w:left="100" w:right="127" w:firstLine="719"/>
      </w:pPr>
      <w:r>
        <w:rPr>
          <w:w w:val="105"/>
        </w:rPr>
        <w:t>This Agreement becomes effective on the date it is executed on behalf</w:t>
      </w:r>
      <w:r>
        <w:rPr>
          <w:spacing w:val="-4"/>
          <w:w w:val="105"/>
        </w:rPr>
        <w:t xml:space="preserve"> </w:t>
      </w:r>
      <w:r>
        <w:rPr>
          <w:w w:val="105"/>
        </w:rPr>
        <w:t>of</w:t>
      </w:r>
      <w:r>
        <w:rPr>
          <w:spacing w:val="-4"/>
          <w:w w:val="105"/>
        </w:rPr>
        <w:t xml:space="preserve"> </w:t>
      </w:r>
      <w:r>
        <w:rPr>
          <w:w w:val="105"/>
        </w:rPr>
        <w:t>both</w:t>
      </w:r>
      <w:r>
        <w:rPr>
          <w:spacing w:val="-4"/>
          <w:w w:val="105"/>
        </w:rPr>
        <w:t xml:space="preserve"> </w:t>
      </w:r>
      <w:r>
        <w:rPr>
          <w:w w:val="105"/>
        </w:rPr>
        <w:t>parties</w:t>
      </w:r>
      <w:r>
        <w:rPr>
          <w:spacing w:val="-4"/>
          <w:w w:val="105"/>
        </w:rPr>
        <w:t xml:space="preserve"> </w:t>
      </w:r>
      <w:r>
        <w:rPr>
          <w:w w:val="105"/>
        </w:rPr>
        <w:t>and</w:t>
      </w:r>
      <w:r>
        <w:rPr>
          <w:spacing w:val="-3"/>
          <w:w w:val="105"/>
        </w:rPr>
        <w:t xml:space="preserve"> </w:t>
      </w:r>
      <w:r>
        <w:rPr>
          <w:w w:val="105"/>
        </w:rPr>
        <w:t>it</w:t>
      </w:r>
      <w:r>
        <w:rPr>
          <w:spacing w:val="-3"/>
          <w:w w:val="105"/>
        </w:rPr>
        <w:t xml:space="preserve"> </w:t>
      </w:r>
      <w:r>
        <w:rPr>
          <w:w w:val="105"/>
        </w:rPr>
        <w:t>will</w:t>
      </w:r>
      <w:r>
        <w:rPr>
          <w:spacing w:val="-4"/>
          <w:w w:val="105"/>
        </w:rPr>
        <w:t xml:space="preserve"> </w:t>
      </w:r>
      <w:r>
        <w:rPr>
          <w:w w:val="105"/>
        </w:rPr>
        <w:t>continue</w:t>
      </w:r>
      <w:r>
        <w:rPr>
          <w:spacing w:val="-4"/>
          <w:w w:val="105"/>
        </w:rPr>
        <w:t xml:space="preserve"> </w:t>
      </w:r>
      <w:r>
        <w:rPr>
          <w:w w:val="105"/>
        </w:rPr>
        <w:t>in</w:t>
      </w:r>
      <w:r>
        <w:rPr>
          <w:spacing w:val="-4"/>
          <w:w w:val="105"/>
        </w:rPr>
        <w:t xml:space="preserve"> </w:t>
      </w:r>
      <w:r>
        <w:rPr>
          <w:w w:val="105"/>
        </w:rPr>
        <w:t>effect</w:t>
      </w:r>
      <w:r>
        <w:rPr>
          <w:spacing w:val="-3"/>
          <w:w w:val="105"/>
        </w:rPr>
        <w:t xml:space="preserve"> </w:t>
      </w:r>
      <w:r>
        <w:rPr>
          <w:w w:val="105"/>
        </w:rPr>
        <w:t xml:space="preserve">until </w:t>
      </w:r>
      <w:r w:rsidRPr="00FB24E2">
        <w:rPr>
          <w:w w:val="105"/>
        </w:rPr>
        <w:t>July</w:t>
      </w:r>
      <w:r w:rsidRPr="00FB24E2">
        <w:rPr>
          <w:spacing w:val="-4"/>
          <w:w w:val="105"/>
        </w:rPr>
        <w:t xml:space="preserve"> </w:t>
      </w:r>
      <w:r w:rsidRPr="00FB24E2">
        <w:rPr>
          <w:w w:val="105"/>
        </w:rPr>
        <w:t>1,</w:t>
      </w:r>
      <w:r w:rsidRPr="00FB24E2">
        <w:rPr>
          <w:spacing w:val="-4"/>
          <w:w w:val="105"/>
        </w:rPr>
        <w:t xml:space="preserve"> </w:t>
      </w:r>
      <w:commentRangeStart w:id="3"/>
      <w:r w:rsidRPr="00FB24E2">
        <w:rPr>
          <w:w w:val="105"/>
        </w:rPr>
        <w:t>202</w:t>
      </w:r>
      <w:r w:rsidR="00FF7221">
        <w:rPr>
          <w:w w:val="105"/>
        </w:rPr>
        <w:t>9</w:t>
      </w:r>
      <w:commentRangeEnd w:id="3"/>
      <w:r w:rsidR="008F7B01">
        <w:rPr>
          <w:rStyle w:val="CommentReference"/>
        </w:rPr>
        <w:commentReference w:id="3"/>
      </w:r>
      <w:r>
        <w:rPr>
          <w:w w:val="105"/>
        </w:rPr>
        <w:t>,</w:t>
      </w:r>
      <w:r>
        <w:rPr>
          <w:spacing w:val="-4"/>
          <w:w w:val="105"/>
        </w:rPr>
        <w:t xml:space="preserve"> </w:t>
      </w:r>
      <w:r>
        <w:rPr>
          <w:w w:val="105"/>
        </w:rPr>
        <w:t>unless</w:t>
      </w:r>
      <w:r>
        <w:rPr>
          <w:spacing w:val="-4"/>
          <w:w w:val="105"/>
        </w:rPr>
        <w:t xml:space="preserve"> </w:t>
      </w:r>
      <w:r>
        <w:rPr>
          <w:w w:val="105"/>
        </w:rPr>
        <w:t>it</w:t>
      </w:r>
      <w:r>
        <w:rPr>
          <w:spacing w:val="-3"/>
          <w:w w:val="105"/>
        </w:rPr>
        <w:t xml:space="preserve"> </w:t>
      </w:r>
      <w:r>
        <w:rPr>
          <w:w w:val="105"/>
        </w:rPr>
        <w:t xml:space="preserve">is terminated by written agreement of Cal OES and CAL FIRE by at least 30 days’ notice of termination from either member to the other member. This Agreement may only be extended by written agreement of both parties after </w:t>
      </w:r>
      <w:r w:rsidRPr="00BB5217">
        <w:rPr>
          <w:w w:val="105"/>
        </w:rPr>
        <w:t xml:space="preserve">July 1, </w:t>
      </w:r>
      <w:proofErr w:type="gramStart"/>
      <w:r w:rsidRPr="00BB5217">
        <w:rPr>
          <w:w w:val="105"/>
        </w:rPr>
        <w:t>202</w:t>
      </w:r>
      <w:r w:rsidR="00BB5217">
        <w:rPr>
          <w:w w:val="105"/>
        </w:rPr>
        <w:t>9</w:t>
      </w:r>
      <w:proofErr w:type="gramEnd"/>
      <w:r>
        <w:rPr>
          <w:w w:val="105"/>
        </w:rPr>
        <w:t xml:space="preserve"> if authorized by statute.</w:t>
      </w:r>
    </w:p>
    <w:p w14:paraId="56F07F35" w14:textId="77777777" w:rsidR="00972F26" w:rsidRDefault="00972F26">
      <w:pPr>
        <w:pStyle w:val="BodyText"/>
        <w:spacing w:before="2"/>
      </w:pPr>
    </w:p>
    <w:p w14:paraId="634CEBB2" w14:textId="77777777" w:rsidR="00972F26" w:rsidRDefault="0095214D">
      <w:pPr>
        <w:pStyle w:val="Heading1"/>
      </w:pPr>
      <w:r>
        <w:t>SECTION 3.</w:t>
      </w:r>
      <w:r>
        <w:rPr>
          <w:spacing w:val="-1"/>
        </w:rPr>
        <w:t xml:space="preserve"> </w:t>
      </w:r>
      <w:r>
        <w:rPr>
          <w:spacing w:val="-4"/>
          <w:u w:val="single"/>
        </w:rPr>
        <w:t>CWMP</w:t>
      </w:r>
    </w:p>
    <w:p w14:paraId="18FAE488" w14:textId="77777777" w:rsidR="00972F26" w:rsidRDefault="0095214D">
      <w:pPr>
        <w:pStyle w:val="ListParagraph"/>
        <w:numPr>
          <w:ilvl w:val="0"/>
          <w:numId w:val="2"/>
        </w:numPr>
        <w:tabs>
          <w:tab w:val="left" w:pos="818"/>
        </w:tabs>
        <w:spacing w:before="294"/>
        <w:ind w:left="818" w:hanging="358"/>
        <w:rPr>
          <w:sz w:val="24"/>
        </w:rPr>
      </w:pPr>
      <w:r>
        <w:rPr>
          <w:w w:val="105"/>
          <w:sz w:val="24"/>
          <w:u w:val="single"/>
        </w:rPr>
        <w:t>Creation</w:t>
      </w:r>
      <w:r>
        <w:rPr>
          <w:spacing w:val="-4"/>
          <w:w w:val="105"/>
          <w:sz w:val="24"/>
          <w:u w:val="single"/>
        </w:rPr>
        <w:t xml:space="preserve"> </w:t>
      </w:r>
      <w:r>
        <w:rPr>
          <w:w w:val="105"/>
          <w:sz w:val="24"/>
          <w:u w:val="single"/>
        </w:rPr>
        <w:t>of</w:t>
      </w:r>
      <w:r>
        <w:rPr>
          <w:spacing w:val="-10"/>
          <w:w w:val="105"/>
          <w:sz w:val="24"/>
          <w:u w:val="single"/>
        </w:rPr>
        <w:t xml:space="preserve"> </w:t>
      </w:r>
      <w:r>
        <w:rPr>
          <w:spacing w:val="-4"/>
          <w:w w:val="105"/>
          <w:sz w:val="24"/>
          <w:u w:val="single"/>
        </w:rPr>
        <w:t>CWMP</w:t>
      </w:r>
    </w:p>
    <w:p w14:paraId="6C1DF937" w14:textId="77777777" w:rsidR="00972F26" w:rsidRDefault="0095214D">
      <w:pPr>
        <w:pStyle w:val="BodyText"/>
        <w:spacing w:before="293"/>
        <w:ind w:left="100" w:right="127" w:firstLine="719"/>
      </w:pPr>
      <w:r>
        <w:rPr>
          <w:w w:val="105"/>
        </w:rPr>
        <w:t>There is hereby created pursuant to the Statutes an authority and public entity to be known as the “California Wildfire Mitigation Program Authority”</w:t>
      </w:r>
      <w:r>
        <w:rPr>
          <w:spacing w:val="-4"/>
          <w:w w:val="105"/>
        </w:rPr>
        <w:t xml:space="preserve"> </w:t>
      </w:r>
      <w:r>
        <w:rPr>
          <w:w w:val="105"/>
        </w:rPr>
        <w:t>(the</w:t>
      </w:r>
      <w:r>
        <w:rPr>
          <w:spacing w:val="-4"/>
          <w:w w:val="105"/>
        </w:rPr>
        <w:t xml:space="preserve"> </w:t>
      </w:r>
      <w:r>
        <w:rPr>
          <w:w w:val="105"/>
        </w:rPr>
        <w:t>“CWMP”).</w:t>
      </w:r>
      <w:r>
        <w:rPr>
          <w:spacing w:val="-5"/>
          <w:w w:val="105"/>
        </w:rPr>
        <w:t xml:space="preserve"> </w:t>
      </w:r>
      <w:r>
        <w:rPr>
          <w:w w:val="105"/>
        </w:rPr>
        <w:t>The</w:t>
      </w:r>
      <w:r>
        <w:rPr>
          <w:spacing w:val="-3"/>
          <w:w w:val="105"/>
        </w:rPr>
        <w:t xml:space="preserve"> </w:t>
      </w:r>
      <w:r>
        <w:rPr>
          <w:w w:val="105"/>
        </w:rPr>
        <w:t>CWMP</w:t>
      </w:r>
      <w:r>
        <w:rPr>
          <w:spacing w:val="-3"/>
          <w:w w:val="105"/>
        </w:rPr>
        <w:t xml:space="preserve"> </w:t>
      </w:r>
      <w:r>
        <w:rPr>
          <w:w w:val="105"/>
        </w:rPr>
        <w:t>is</w:t>
      </w:r>
      <w:r>
        <w:rPr>
          <w:spacing w:val="-2"/>
          <w:w w:val="105"/>
        </w:rPr>
        <w:t xml:space="preserve"> </w:t>
      </w:r>
      <w:r>
        <w:rPr>
          <w:w w:val="105"/>
        </w:rPr>
        <w:t>a</w:t>
      </w:r>
      <w:r>
        <w:rPr>
          <w:spacing w:val="-4"/>
          <w:w w:val="105"/>
        </w:rPr>
        <w:t xml:space="preserve"> </w:t>
      </w:r>
      <w:r>
        <w:rPr>
          <w:w w:val="105"/>
        </w:rPr>
        <w:t>public</w:t>
      </w:r>
      <w:r>
        <w:rPr>
          <w:spacing w:val="-4"/>
          <w:w w:val="105"/>
        </w:rPr>
        <w:t xml:space="preserve"> </w:t>
      </w:r>
      <w:r>
        <w:rPr>
          <w:w w:val="105"/>
        </w:rPr>
        <w:t>entity</w:t>
      </w:r>
      <w:r>
        <w:rPr>
          <w:spacing w:val="-5"/>
          <w:w w:val="105"/>
        </w:rPr>
        <w:t xml:space="preserve"> </w:t>
      </w:r>
      <w:r>
        <w:rPr>
          <w:w w:val="105"/>
        </w:rPr>
        <w:t>and</w:t>
      </w:r>
      <w:r>
        <w:rPr>
          <w:spacing w:val="-4"/>
          <w:w w:val="105"/>
        </w:rPr>
        <w:t xml:space="preserve"> </w:t>
      </w:r>
      <w:r>
        <w:rPr>
          <w:w w:val="105"/>
        </w:rPr>
        <w:t>is</w:t>
      </w:r>
      <w:r>
        <w:rPr>
          <w:spacing w:val="-5"/>
          <w:w w:val="105"/>
        </w:rPr>
        <w:t xml:space="preserve"> </w:t>
      </w:r>
      <w:r>
        <w:rPr>
          <w:w w:val="105"/>
        </w:rPr>
        <w:t>separate</w:t>
      </w:r>
      <w:r>
        <w:rPr>
          <w:spacing w:val="-5"/>
          <w:w w:val="105"/>
        </w:rPr>
        <w:t xml:space="preserve"> </w:t>
      </w:r>
      <w:r>
        <w:rPr>
          <w:w w:val="105"/>
        </w:rPr>
        <w:t>from Cal OES and CAL FIRE. The debts, liabilities, contracts, obligations, employees, and agents of the CWMP shall not constitute debts, liabilities contracts, obligations, employees or agents of Cal OES, CAL FIRE, or the State of California.</w:t>
      </w:r>
    </w:p>
    <w:p w14:paraId="54EE9B94" w14:textId="77777777" w:rsidR="00972F26" w:rsidRDefault="00972F26">
      <w:pPr>
        <w:pStyle w:val="BodyText"/>
        <w:spacing w:before="1"/>
      </w:pPr>
    </w:p>
    <w:p w14:paraId="60D36C7B" w14:textId="77777777" w:rsidR="00972F26" w:rsidRDefault="0095214D">
      <w:pPr>
        <w:pStyle w:val="ListParagraph"/>
        <w:numPr>
          <w:ilvl w:val="0"/>
          <w:numId w:val="2"/>
        </w:numPr>
        <w:tabs>
          <w:tab w:val="left" w:pos="818"/>
        </w:tabs>
        <w:ind w:left="818" w:hanging="358"/>
        <w:rPr>
          <w:sz w:val="24"/>
        </w:rPr>
      </w:pPr>
      <w:r>
        <w:rPr>
          <w:sz w:val="24"/>
          <w:u w:val="single"/>
        </w:rPr>
        <w:t>Governing</w:t>
      </w:r>
      <w:r>
        <w:rPr>
          <w:spacing w:val="-4"/>
          <w:sz w:val="24"/>
          <w:u w:val="single"/>
        </w:rPr>
        <w:t xml:space="preserve"> Board</w:t>
      </w:r>
    </w:p>
    <w:p w14:paraId="29F5A438" w14:textId="77777777" w:rsidR="00972F26" w:rsidRDefault="0095214D">
      <w:pPr>
        <w:pStyle w:val="BodyText"/>
        <w:spacing w:before="294"/>
        <w:ind w:left="100" w:right="185" w:firstLine="719"/>
      </w:pPr>
      <w:r>
        <w:rPr>
          <w:w w:val="105"/>
        </w:rPr>
        <w:t>The CWMP is administered by a governing board (the "Board") consisting</w:t>
      </w:r>
      <w:r>
        <w:rPr>
          <w:spacing w:val="-5"/>
          <w:w w:val="105"/>
        </w:rPr>
        <w:t xml:space="preserve"> </w:t>
      </w:r>
      <w:r>
        <w:rPr>
          <w:w w:val="105"/>
        </w:rPr>
        <w:t>of</w:t>
      </w:r>
      <w:r>
        <w:rPr>
          <w:spacing w:val="-6"/>
          <w:w w:val="105"/>
        </w:rPr>
        <w:t xml:space="preserve"> </w:t>
      </w:r>
      <w:r>
        <w:rPr>
          <w:w w:val="105"/>
        </w:rPr>
        <w:t>two</w:t>
      </w:r>
      <w:r>
        <w:rPr>
          <w:spacing w:val="-5"/>
          <w:w w:val="105"/>
        </w:rPr>
        <w:t xml:space="preserve"> </w:t>
      </w:r>
      <w:r>
        <w:rPr>
          <w:w w:val="105"/>
        </w:rPr>
        <w:t>members</w:t>
      </w:r>
      <w:r>
        <w:rPr>
          <w:spacing w:val="-6"/>
          <w:w w:val="105"/>
        </w:rPr>
        <w:t xml:space="preserve"> </w:t>
      </w:r>
      <w:r>
        <w:rPr>
          <w:w w:val="105"/>
        </w:rPr>
        <w:t>selected</w:t>
      </w:r>
      <w:r>
        <w:rPr>
          <w:spacing w:val="-5"/>
          <w:w w:val="105"/>
        </w:rPr>
        <w:t xml:space="preserve"> </w:t>
      </w:r>
      <w:r>
        <w:rPr>
          <w:w w:val="105"/>
        </w:rPr>
        <w:t>by</w:t>
      </w:r>
      <w:r>
        <w:rPr>
          <w:spacing w:val="-1"/>
          <w:w w:val="105"/>
        </w:rPr>
        <w:t xml:space="preserve"> </w:t>
      </w:r>
      <w:r>
        <w:rPr>
          <w:w w:val="105"/>
        </w:rPr>
        <w:t>CAL</w:t>
      </w:r>
      <w:r>
        <w:rPr>
          <w:spacing w:val="-7"/>
          <w:w w:val="105"/>
        </w:rPr>
        <w:t xml:space="preserve"> </w:t>
      </w:r>
      <w:r>
        <w:rPr>
          <w:w w:val="105"/>
        </w:rPr>
        <w:t>FIRE</w:t>
      </w:r>
      <w:r>
        <w:rPr>
          <w:spacing w:val="-4"/>
          <w:w w:val="105"/>
        </w:rPr>
        <w:t xml:space="preserve"> </w:t>
      </w:r>
      <w:r>
        <w:rPr>
          <w:w w:val="105"/>
        </w:rPr>
        <w:t>and</w:t>
      </w:r>
      <w:r>
        <w:rPr>
          <w:spacing w:val="-5"/>
          <w:w w:val="105"/>
        </w:rPr>
        <w:t xml:space="preserve"> </w:t>
      </w:r>
      <w:r>
        <w:rPr>
          <w:w w:val="105"/>
        </w:rPr>
        <w:t>two</w:t>
      </w:r>
      <w:r>
        <w:rPr>
          <w:spacing w:val="-7"/>
          <w:w w:val="105"/>
        </w:rPr>
        <w:t xml:space="preserve"> </w:t>
      </w:r>
      <w:r>
        <w:rPr>
          <w:w w:val="105"/>
        </w:rPr>
        <w:t>members</w:t>
      </w:r>
      <w:r>
        <w:rPr>
          <w:spacing w:val="-6"/>
          <w:w w:val="105"/>
        </w:rPr>
        <w:t xml:space="preserve"> </w:t>
      </w:r>
      <w:r>
        <w:rPr>
          <w:w w:val="105"/>
        </w:rPr>
        <w:t xml:space="preserve">selected by Cal OES. CAL FIRE may designate one or more employees of CAL FIRE to act for each CAL FIRE-selected member at </w:t>
      </w:r>
      <w:proofErr w:type="gramStart"/>
      <w:r>
        <w:rPr>
          <w:w w:val="105"/>
        </w:rPr>
        <w:t>any one</w:t>
      </w:r>
      <w:proofErr w:type="gramEnd"/>
      <w:r>
        <w:rPr>
          <w:w w:val="105"/>
        </w:rPr>
        <w:t>, or at any number of, Board</w:t>
      </w:r>
      <w:r>
        <w:rPr>
          <w:spacing w:val="-3"/>
          <w:w w:val="105"/>
        </w:rPr>
        <w:t xml:space="preserve"> </w:t>
      </w:r>
      <w:r>
        <w:rPr>
          <w:w w:val="105"/>
        </w:rPr>
        <w:t>meetings.</w:t>
      </w:r>
      <w:r>
        <w:rPr>
          <w:spacing w:val="-3"/>
          <w:w w:val="105"/>
        </w:rPr>
        <w:t xml:space="preserve"> </w:t>
      </w:r>
      <w:r>
        <w:rPr>
          <w:w w:val="105"/>
        </w:rPr>
        <w:t>Cal</w:t>
      </w:r>
      <w:r>
        <w:rPr>
          <w:spacing w:val="-4"/>
          <w:w w:val="105"/>
        </w:rPr>
        <w:t xml:space="preserve"> </w:t>
      </w:r>
      <w:r>
        <w:rPr>
          <w:w w:val="105"/>
        </w:rPr>
        <w:t>OES</w:t>
      </w:r>
      <w:r>
        <w:rPr>
          <w:spacing w:val="-4"/>
          <w:w w:val="105"/>
        </w:rPr>
        <w:t xml:space="preserve"> </w:t>
      </w:r>
      <w:r>
        <w:rPr>
          <w:w w:val="105"/>
        </w:rPr>
        <w:t>may</w:t>
      </w:r>
      <w:r>
        <w:rPr>
          <w:spacing w:val="-5"/>
          <w:w w:val="105"/>
        </w:rPr>
        <w:t xml:space="preserve"> </w:t>
      </w:r>
      <w:r>
        <w:rPr>
          <w:w w:val="105"/>
        </w:rPr>
        <w:t>designate</w:t>
      </w:r>
      <w:r>
        <w:rPr>
          <w:spacing w:val="-3"/>
          <w:w w:val="105"/>
        </w:rPr>
        <w:t xml:space="preserve"> </w:t>
      </w:r>
      <w:r>
        <w:rPr>
          <w:w w:val="105"/>
        </w:rPr>
        <w:t>one</w:t>
      </w:r>
      <w:r>
        <w:rPr>
          <w:spacing w:val="-4"/>
          <w:w w:val="105"/>
        </w:rPr>
        <w:t xml:space="preserve"> </w:t>
      </w:r>
      <w:r>
        <w:rPr>
          <w:w w:val="105"/>
        </w:rPr>
        <w:t>or</w:t>
      </w:r>
      <w:r>
        <w:rPr>
          <w:spacing w:val="-4"/>
          <w:w w:val="105"/>
        </w:rPr>
        <w:t xml:space="preserve"> </w:t>
      </w:r>
      <w:r>
        <w:rPr>
          <w:w w:val="105"/>
        </w:rPr>
        <w:t>more</w:t>
      </w:r>
      <w:r>
        <w:rPr>
          <w:spacing w:val="-4"/>
          <w:w w:val="105"/>
        </w:rPr>
        <w:t xml:space="preserve"> </w:t>
      </w:r>
      <w:r>
        <w:rPr>
          <w:w w:val="105"/>
        </w:rPr>
        <w:t>employees</w:t>
      </w:r>
      <w:r>
        <w:rPr>
          <w:spacing w:val="-5"/>
          <w:w w:val="105"/>
        </w:rPr>
        <w:t xml:space="preserve"> </w:t>
      </w:r>
      <w:r>
        <w:rPr>
          <w:w w:val="105"/>
        </w:rPr>
        <w:t>of</w:t>
      </w:r>
      <w:r>
        <w:rPr>
          <w:spacing w:val="-5"/>
          <w:w w:val="105"/>
        </w:rPr>
        <w:t xml:space="preserve"> </w:t>
      </w:r>
      <w:r>
        <w:rPr>
          <w:w w:val="105"/>
        </w:rPr>
        <w:t>Cal</w:t>
      </w:r>
      <w:r>
        <w:rPr>
          <w:spacing w:val="-5"/>
          <w:w w:val="105"/>
        </w:rPr>
        <w:t xml:space="preserve"> </w:t>
      </w:r>
      <w:r>
        <w:rPr>
          <w:w w:val="105"/>
        </w:rPr>
        <w:t xml:space="preserve">OES to act for each Cal OES-selected member at </w:t>
      </w:r>
      <w:proofErr w:type="gramStart"/>
      <w:r>
        <w:rPr>
          <w:w w:val="105"/>
        </w:rPr>
        <w:t>any one</w:t>
      </w:r>
      <w:proofErr w:type="gramEnd"/>
      <w:r>
        <w:rPr>
          <w:w w:val="105"/>
        </w:rPr>
        <w:t>, or at any number of, Board meetings. A designation for a single meeting must be in writing and provided to the Executive Director and to the Secretary, as defined in Section 3(D), below, at or before the time and date set for that meeting. A designation for multiple meetings must be in writing and provided to the Executive Director and to the Secretary at or before the time and date set for</w:t>
      </w:r>
      <w:r>
        <w:rPr>
          <w:spacing w:val="-2"/>
          <w:w w:val="105"/>
        </w:rPr>
        <w:t xml:space="preserve"> </w:t>
      </w:r>
      <w:r>
        <w:rPr>
          <w:w w:val="105"/>
        </w:rPr>
        <w:t>the</w:t>
      </w:r>
      <w:r>
        <w:rPr>
          <w:spacing w:val="-3"/>
          <w:w w:val="105"/>
        </w:rPr>
        <w:t xml:space="preserve"> </w:t>
      </w:r>
      <w:r>
        <w:rPr>
          <w:w w:val="105"/>
        </w:rPr>
        <w:t>first</w:t>
      </w:r>
      <w:r>
        <w:rPr>
          <w:spacing w:val="-2"/>
          <w:w w:val="105"/>
        </w:rPr>
        <w:t xml:space="preserve"> </w:t>
      </w:r>
      <w:r>
        <w:rPr>
          <w:w w:val="105"/>
        </w:rPr>
        <w:t>meeting</w:t>
      </w:r>
      <w:r>
        <w:rPr>
          <w:spacing w:val="-4"/>
          <w:w w:val="105"/>
        </w:rPr>
        <w:t xml:space="preserve"> </w:t>
      </w:r>
      <w:r>
        <w:rPr>
          <w:w w:val="105"/>
        </w:rPr>
        <w:t>for</w:t>
      </w:r>
      <w:r>
        <w:rPr>
          <w:spacing w:val="-2"/>
          <w:w w:val="105"/>
        </w:rPr>
        <w:t xml:space="preserve"> </w:t>
      </w:r>
      <w:r>
        <w:rPr>
          <w:w w:val="105"/>
        </w:rPr>
        <w:t>which</w:t>
      </w:r>
      <w:r>
        <w:rPr>
          <w:spacing w:val="-3"/>
          <w:w w:val="105"/>
        </w:rPr>
        <w:t xml:space="preserve"> </w:t>
      </w:r>
      <w:r>
        <w:rPr>
          <w:w w:val="105"/>
        </w:rPr>
        <w:t>the</w:t>
      </w:r>
      <w:r>
        <w:rPr>
          <w:spacing w:val="-3"/>
          <w:w w:val="105"/>
        </w:rPr>
        <w:t xml:space="preserve"> </w:t>
      </w:r>
      <w:r>
        <w:rPr>
          <w:w w:val="105"/>
        </w:rPr>
        <w:t>designation</w:t>
      </w:r>
      <w:r>
        <w:rPr>
          <w:spacing w:val="-3"/>
          <w:w w:val="105"/>
        </w:rPr>
        <w:t xml:space="preserve"> </w:t>
      </w:r>
      <w:r>
        <w:rPr>
          <w:w w:val="105"/>
        </w:rPr>
        <w:t>is</w:t>
      </w:r>
      <w:r>
        <w:rPr>
          <w:spacing w:val="-3"/>
          <w:w w:val="105"/>
        </w:rPr>
        <w:t xml:space="preserve"> </w:t>
      </w:r>
      <w:r>
        <w:rPr>
          <w:w w:val="105"/>
        </w:rPr>
        <w:t>effective.</w:t>
      </w:r>
      <w:r>
        <w:rPr>
          <w:spacing w:val="-5"/>
          <w:w w:val="105"/>
        </w:rPr>
        <w:t xml:space="preserve"> </w:t>
      </w:r>
      <w:r>
        <w:rPr>
          <w:w w:val="105"/>
        </w:rPr>
        <w:t>Multiple</w:t>
      </w:r>
      <w:r>
        <w:rPr>
          <w:spacing w:val="-3"/>
          <w:w w:val="105"/>
        </w:rPr>
        <w:t xml:space="preserve"> </w:t>
      </w:r>
      <w:r>
        <w:rPr>
          <w:w w:val="105"/>
        </w:rPr>
        <w:t>designees</w:t>
      </w:r>
    </w:p>
    <w:p w14:paraId="4FA9C3A5" w14:textId="77777777" w:rsidR="00972F26" w:rsidRDefault="00972F26">
      <w:pPr>
        <w:sectPr w:rsidR="00972F26">
          <w:pgSz w:w="12240" w:h="15840"/>
          <w:pgMar w:top="1340" w:right="1320" w:bottom="280" w:left="1340" w:header="182" w:footer="0" w:gutter="0"/>
          <w:cols w:space="720"/>
        </w:sectPr>
      </w:pPr>
    </w:p>
    <w:p w14:paraId="3EC37FD6" w14:textId="77777777" w:rsidR="00972F26" w:rsidRDefault="0095214D">
      <w:pPr>
        <w:pStyle w:val="BodyText"/>
        <w:spacing w:before="90"/>
        <w:ind w:left="100" w:right="148"/>
      </w:pPr>
      <w:r>
        <w:rPr>
          <w:w w:val="105"/>
        </w:rPr>
        <w:lastRenderedPageBreak/>
        <w:t>may be named; designations for a single meeting are effective until the meeting for which he or she is designated is adjourned; designations for multiple meetings are effective until revoked in writing in the same manner as originally made, but in no event may the term of any designation extend beyond</w:t>
      </w:r>
      <w:r>
        <w:rPr>
          <w:spacing w:val="-3"/>
          <w:w w:val="105"/>
        </w:rPr>
        <w:t xml:space="preserve"> </w:t>
      </w:r>
      <w:r>
        <w:rPr>
          <w:w w:val="105"/>
        </w:rPr>
        <w:t>the</w:t>
      </w:r>
      <w:r>
        <w:rPr>
          <w:spacing w:val="-4"/>
          <w:w w:val="105"/>
        </w:rPr>
        <w:t xml:space="preserve"> </w:t>
      </w:r>
      <w:r>
        <w:rPr>
          <w:w w:val="105"/>
        </w:rPr>
        <w:t>term</w:t>
      </w:r>
      <w:r>
        <w:rPr>
          <w:spacing w:val="-5"/>
          <w:w w:val="105"/>
        </w:rPr>
        <w:t xml:space="preserve"> </w:t>
      </w:r>
      <w:r>
        <w:rPr>
          <w:w w:val="105"/>
        </w:rPr>
        <w:t>of</w:t>
      </w:r>
      <w:r>
        <w:rPr>
          <w:spacing w:val="-5"/>
          <w:w w:val="105"/>
        </w:rPr>
        <w:t xml:space="preserve"> </w:t>
      </w:r>
      <w:r>
        <w:rPr>
          <w:w w:val="105"/>
        </w:rPr>
        <w:t>the</w:t>
      </w:r>
      <w:r>
        <w:rPr>
          <w:spacing w:val="-4"/>
          <w:w w:val="105"/>
        </w:rPr>
        <w:t xml:space="preserve"> </w:t>
      </w:r>
      <w:r>
        <w:rPr>
          <w:w w:val="105"/>
        </w:rPr>
        <w:t>Board</w:t>
      </w:r>
      <w:r>
        <w:rPr>
          <w:spacing w:val="-3"/>
          <w:w w:val="105"/>
        </w:rPr>
        <w:t xml:space="preserve"> </w:t>
      </w:r>
      <w:r>
        <w:rPr>
          <w:w w:val="105"/>
        </w:rPr>
        <w:t>member</w:t>
      </w:r>
      <w:r>
        <w:rPr>
          <w:spacing w:val="-5"/>
          <w:w w:val="105"/>
        </w:rPr>
        <w:t xml:space="preserve"> </w:t>
      </w:r>
      <w:r>
        <w:rPr>
          <w:w w:val="105"/>
        </w:rPr>
        <w:t>for</w:t>
      </w:r>
      <w:r>
        <w:rPr>
          <w:spacing w:val="-3"/>
          <w:w w:val="105"/>
        </w:rPr>
        <w:t xml:space="preserve"> </w:t>
      </w:r>
      <w:r>
        <w:rPr>
          <w:w w:val="105"/>
        </w:rPr>
        <w:t>whom</w:t>
      </w:r>
      <w:r>
        <w:rPr>
          <w:spacing w:val="-4"/>
          <w:w w:val="105"/>
        </w:rPr>
        <w:t xml:space="preserve"> </w:t>
      </w:r>
      <w:r>
        <w:rPr>
          <w:w w:val="105"/>
        </w:rPr>
        <w:t>the</w:t>
      </w:r>
      <w:r>
        <w:rPr>
          <w:spacing w:val="-4"/>
          <w:w w:val="105"/>
        </w:rPr>
        <w:t xml:space="preserve"> </w:t>
      </w:r>
      <w:r>
        <w:rPr>
          <w:w w:val="105"/>
        </w:rPr>
        <w:t>designation</w:t>
      </w:r>
      <w:r>
        <w:rPr>
          <w:spacing w:val="-2"/>
          <w:w w:val="105"/>
        </w:rPr>
        <w:t xml:space="preserve"> </w:t>
      </w:r>
      <w:r>
        <w:rPr>
          <w:w w:val="105"/>
        </w:rPr>
        <w:t>is</w:t>
      </w:r>
      <w:r>
        <w:rPr>
          <w:spacing w:val="-4"/>
          <w:w w:val="105"/>
        </w:rPr>
        <w:t xml:space="preserve"> </w:t>
      </w:r>
      <w:r>
        <w:rPr>
          <w:w w:val="105"/>
        </w:rPr>
        <w:t>made.</w:t>
      </w:r>
      <w:r>
        <w:rPr>
          <w:spacing w:val="-4"/>
          <w:w w:val="105"/>
        </w:rPr>
        <w:t xml:space="preserve"> </w:t>
      </w:r>
      <w:r>
        <w:rPr>
          <w:w w:val="105"/>
        </w:rPr>
        <w:t>A designation confers the voting authority</w:t>
      </w:r>
      <w:r>
        <w:rPr>
          <w:spacing w:val="-1"/>
          <w:w w:val="105"/>
        </w:rPr>
        <w:t xml:space="preserve"> </w:t>
      </w:r>
      <w:r>
        <w:rPr>
          <w:w w:val="105"/>
        </w:rPr>
        <w:t>of the Board member for whom the designee attends. The term of office of any member of the Board shall continue for two years. Neither members of the board nor their designees shall receive compensation for serving but members and designees are entitled to reimbursement for any expenses they reasonably incur in connection with their Board service.</w:t>
      </w:r>
    </w:p>
    <w:p w14:paraId="6D0C07FC" w14:textId="77777777" w:rsidR="00972F26" w:rsidRDefault="0095214D">
      <w:pPr>
        <w:pStyle w:val="ListParagraph"/>
        <w:numPr>
          <w:ilvl w:val="0"/>
          <w:numId w:val="2"/>
        </w:numPr>
        <w:tabs>
          <w:tab w:val="left" w:pos="818"/>
        </w:tabs>
        <w:spacing w:before="294"/>
        <w:ind w:left="818" w:hanging="358"/>
        <w:rPr>
          <w:sz w:val="24"/>
        </w:rPr>
      </w:pPr>
      <w:r>
        <w:rPr>
          <w:sz w:val="24"/>
          <w:u w:val="single"/>
        </w:rPr>
        <w:t>Meetings</w:t>
      </w:r>
      <w:r>
        <w:rPr>
          <w:spacing w:val="-3"/>
          <w:sz w:val="24"/>
          <w:u w:val="single"/>
        </w:rPr>
        <w:t xml:space="preserve"> </w:t>
      </w:r>
      <w:r>
        <w:rPr>
          <w:sz w:val="24"/>
          <w:u w:val="single"/>
        </w:rPr>
        <w:t>of</w:t>
      </w:r>
      <w:r>
        <w:rPr>
          <w:spacing w:val="-2"/>
          <w:sz w:val="24"/>
          <w:u w:val="single"/>
        </w:rPr>
        <w:t xml:space="preserve"> Board</w:t>
      </w:r>
    </w:p>
    <w:p w14:paraId="019B4730" w14:textId="77777777" w:rsidR="00972F26" w:rsidRDefault="0095214D">
      <w:pPr>
        <w:pStyle w:val="ListParagraph"/>
        <w:numPr>
          <w:ilvl w:val="1"/>
          <w:numId w:val="2"/>
        </w:numPr>
        <w:tabs>
          <w:tab w:val="left" w:pos="1540"/>
        </w:tabs>
        <w:spacing w:before="294"/>
        <w:ind w:right="234" w:hanging="360"/>
        <w:rPr>
          <w:color w:val="2E2E2E"/>
          <w:sz w:val="24"/>
        </w:rPr>
      </w:pPr>
      <w:r>
        <w:rPr>
          <w:w w:val="105"/>
          <w:sz w:val="24"/>
          <w:u w:val="single" w:color="2E2E2E"/>
        </w:rPr>
        <w:t>Regular</w:t>
      </w:r>
      <w:r>
        <w:rPr>
          <w:spacing w:val="-5"/>
          <w:w w:val="105"/>
          <w:sz w:val="24"/>
          <w:u w:val="single" w:color="2E2E2E"/>
        </w:rPr>
        <w:t xml:space="preserve"> </w:t>
      </w:r>
      <w:r>
        <w:rPr>
          <w:w w:val="105"/>
          <w:sz w:val="24"/>
          <w:u w:val="single" w:color="2E2E2E"/>
        </w:rPr>
        <w:t>Meetings</w:t>
      </w:r>
      <w:r>
        <w:rPr>
          <w:spacing w:val="-6"/>
          <w:w w:val="105"/>
          <w:sz w:val="24"/>
          <w:u w:val="single" w:color="2E2E2E"/>
        </w:rPr>
        <w:t xml:space="preserve"> </w:t>
      </w:r>
      <w:r>
        <w:rPr>
          <w:w w:val="105"/>
          <w:sz w:val="24"/>
          <w:u w:val="single" w:color="2E2E2E"/>
        </w:rPr>
        <w:t>and</w:t>
      </w:r>
      <w:r>
        <w:rPr>
          <w:spacing w:val="-5"/>
          <w:w w:val="105"/>
          <w:sz w:val="24"/>
          <w:u w:val="single" w:color="2E2E2E"/>
        </w:rPr>
        <w:t xml:space="preserve"> </w:t>
      </w:r>
      <w:r>
        <w:rPr>
          <w:w w:val="105"/>
          <w:sz w:val="24"/>
          <w:u w:val="single" w:color="2E2E2E"/>
        </w:rPr>
        <w:t>Special</w:t>
      </w:r>
      <w:r>
        <w:rPr>
          <w:spacing w:val="-6"/>
          <w:w w:val="105"/>
          <w:sz w:val="24"/>
          <w:u w:val="single" w:color="2E2E2E"/>
        </w:rPr>
        <w:t xml:space="preserve"> </w:t>
      </w:r>
      <w:r>
        <w:rPr>
          <w:w w:val="105"/>
          <w:sz w:val="24"/>
          <w:u w:val="single" w:color="2E2E2E"/>
        </w:rPr>
        <w:t>Meetings.</w:t>
      </w:r>
      <w:r>
        <w:rPr>
          <w:w w:val="105"/>
          <w:sz w:val="24"/>
        </w:rPr>
        <w:t xml:space="preserve"> The</w:t>
      </w:r>
      <w:r>
        <w:rPr>
          <w:spacing w:val="-6"/>
          <w:w w:val="105"/>
          <w:sz w:val="24"/>
        </w:rPr>
        <w:t xml:space="preserve"> </w:t>
      </w:r>
      <w:r>
        <w:rPr>
          <w:w w:val="105"/>
          <w:sz w:val="24"/>
        </w:rPr>
        <w:t>Board</w:t>
      </w:r>
      <w:r>
        <w:rPr>
          <w:spacing w:val="-5"/>
          <w:w w:val="105"/>
          <w:sz w:val="24"/>
        </w:rPr>
        <w:t xml:space="preserve"> </w:t>
      </w:r>
      <w:r>
        <w:rPr>
          <w:w w:val="105"/>
          <w:sz w:val="24"/>
        </w:rPr>
        <w:t>shall</w:t>
      </w:r>
      <w:r>
        <w:rPr>
          <w:spacing w:val="-6"/>
          <w:w w:val="105"/>
          <w:sz w:val="24"/>
        </w:rPr>
        <w:t xml:space="preserve"> </w:t>
      </w:r>
      <w:r>
        <w:rPr>
          <w:w w:val="105"/>
          <w:sz w:val="24"/>
        </w:rPr>
        <w:t>hold</w:t>
      </w:r>
      <w:r>
        <w:rPr>
          <w:spacing w:val="-2"/>
          <w:w w:val="105"/>
          <w:sz w:val="24"/>
        </w:rPr>
        <w:t xml:space="preserve"> </w:t>
      </w:r>
      <w:r>
        <w:rPr>
          <w:w w:val="105"/>
          <w:sz w:val="24"/>
        </w:rPr>
        <w:t>no less than one regular meeting per quarter of a year, and by resolution, may provide for holding regular meetings at more frequent intervals. The date, hour, and place of each such regular meeting shall be</w:t>
      </w:r>
      <w:r>
        <w:rPr>
          <w:spacing w:val="-1"/>
          <w:w w:val="105"/>
          <w:sz w:val="24"/>
        </w:rPr>
        <w:t xml:space="preserve"> </w:t>
      </w:r>
      <w:r>
        <w:rPr>
          <w:w w:val="105"/>
          <w:sz w:val="24"/>
        </w:rPr>
        <w:t>fixed by</w:t>
      </w:r>
      <w:r>
        <w:rPr>
          <w:spacing w:val="-4"/>
          <w:w w:val="105"/>
          <w:sz w:val="24"/>
        </w:rPr>
        <w:t xml:space="preserve"> </w:t>
      </w:r>
      <w:r>
        <w:rPr>
          <w:w w:val="105"/>
          <w:sz w:val="24"/>
        </w:rPr>
        <w:t>resolution of</w:t>
      </w:r>
      <w:r>
        <w:rPr>
          <w:spacing w:val="-4"/>
          <w:w w:val="105"/>
          <w:sz w:val="24"/>
        </w:rPr>
        <w:t xml:space="preserve"> </w:t>
      </w:r>
      <w:r>
        <w:rPr>
          <w:w w:val="105"/>
          <w:sz w:val="24"/>
        </w:rPr>
        <w:t>the Board. The chairperson</w:t>
      </w:r>
      <w:r>
        <w:rPr>
          <w:spacing w:val="-12"/>
          <w:w w:val="105"/>
          <w:sz w:val="24"/>
        </w:rPr>
        <w:t xml:space="preserve"> </w:t>
      </w:r>
      <w:r>
        <w:rPr>
          <w:w w:val="105"/>
          <w:sz w:val="24"/>
        </w:rPr>
        <w:t>or</w:t>
      </w:r>
      <w:r>
        <w:rPr>
          <w:spacing w:val="-12"/>
          <w:w w:val="105"/>
          <w:sz w:val="24"/>
        </w:rPr>
        <w:t xml:space="preserve"> </w:t>
      </w:r>
      <w:r>
        <w:rPr>
          <w:w w:val="105"/>
          <w:sz w:val="24"/>
        </w:rPr>
        <w:t>vice</w:t>
      </w:r>
      <w:r>
        <w:rPr>
          <w:spacing w:val="-18"/>
          <w:w w:val="105"/>
          <w:sz w:val="24"/>
        </w:rPr>
        <w:t xml:space="preserve"> </w:t>
      </w:r>
      <w:r>
        <w:rPr>
          <w:w w:val="105"/>
          <w:sz w:val="24"/>
        </w:rPr>
        <w:t>chairperson</w:t>
      </w:r>
      <w:r>
        <w:rPr>
          <w:spacing w:val="-9"/>
          <w:w w:val="105"/>
          <w:sz w:val="24"/>
        </w:rPr>
        <w:t xml:space="preserve"> </w:t>
      </w:r>
      <w:r>
        <w:rPr>
          <w:w w:val="105"/>
          <w:sz w:val="24"/>
        </w:rPr>
        <w:t>of</w:t>
      </w:r>
      <w:r>
        <w:rPr>
          <w:spacing w:val="-6"/>
          <w:w w:val="105"/>
          <w:sz w:val="24"/>
        </w:rPr>
        <w:t xml:space="preserve"> </w:t>
      </w:r>
      <w:r>
        <w:rPr>
          <w:w w:val="105"/>
          <w:sz w:val="24"/>
        </w:rPr>
        <w:t>the</w:t>
      </w:r>
      <w:r>
        <w:rPr>
          <w:spacing w:val="-9"/>
          <w:w w:val="105"/>
          <w:sz w:val="24"/>
        </w:rPr>
        <w:t xml:space="preserve"> </w:t>
      </w:r>
      <w:r>
        <w:rPr>
          <w:w w:val="105"/>
          <w:sz w:val="24"/>
        </w:rPr>
        <w:t>Board,</w:t>
      </w:r>
      <w:r>
        <w:rPr>
          <w:spacing w:val="-10"/>
          <w:w w:val="105"/>
          <w:sz w:val="24"/>
        </w:rPr>
        <w:t xml:space="preserve"> </w:t>
      </w:r>
      <w:r>
        <w:rPr>
          <w:w w:val="105"/>
          <w:sz w:val="24"/>
        </w:rPr>
        <w:t>or</w:t>
      </w:r>
      <w:r>
        <w:rPr>
          <w:spacing w:val="-18"/>
          <w:w w:val="105"/>
          <w:sz w:val="24"/>
        </w:rPr>
        <w:t xml:space="preserve"> </w:t>
      </w:r>
      <w:r>
        <w:rPr>
          <w:w w:val="105"/>
          <w:sz w:val="24"/>
        </w:rPr>
        <w:t>a</w:t>
      </w:r>
      <w:r>
        <w:rPr>
          <w:spacing w:val="-15"/>
          <w:w w:val="105"/>
          <w:sz w:val="24"/>
        </w:rPr>
        <w:t xml:space="preserve"> </w:t>
      </w:r>
      <w:r>
        <w:rPr>
          <w:w w:val="105"/>
          <w:sz w:val="24"/>
        </w:rPr>
        <w:t>majority</w:t>
      </w:r>
      <w:r>
        <w:rPr>
          <w:spacing w:val="-7"/>
          <w:w w:val="105"/>
          <w:sz w:val="24"/>
        </w:rPr>
        <w:t xml:space="preserve"> </w:t>
      </w:r>
      <w:r>
        <w:rPr>
          <w:w w:val="105"/>
          <w:sz w:val="24"/>
        </w:rPr>
        <w:t>of</w:t>
      </w:r>
      <w:r>
        <w:rPr>
          <w:spacing w:val="-14"/>
          <w:w w:val="105"/>
          <w:sz w:val="24"/>
        </w:rPr>
        <w:t xml:space="preserve"> </w:t>
      </w:r>
      <w:r>
        <w:rPr>
          <w:w w:val="105"/>
          <w:sz w:val="24"/>
        </w:rPr>
        <w:t>the members</w:t>
      </w:r>
      <w:r>
        <w:rPr>
          <w:spacing w:val="-8"/>
          <w:w w:val="105"/>
          <w:sz w:val="24"/>
        </w:rPr>
        <w:t xml:space="preserve"> </w:t>
      </w:r>
      <w:r>
        <w:rPr>
          <w:w w:val="105"/>
          <w:sz w:val="24"/>
        </w:rPr>
        <w:t>of</w:t>
      </w:r>
      <w:r>
        <w:rPr>
          <w:spacing w:val="-11"/>
          <w:w w:val="105"/>
          <w:sz w:val="24"/>
        </w:rPr>
        <w:t xml:space="preserve"> </w:t>
      </w:r>
      <w:r>
        <w:rPr>
          <w:w w:val="105"/>
          <w:sz w:val="24"/>
        </w:rPr>
        <w:t>the</w:t>
      </w:r>
      <w:r>
        <w:rPr>
          <w:spacing w:val="-12"/>
          <w:w w:val="105"/>
          <w:sz w:val="24"/>
        </w:rPr>
        <w:t xml:space="preserve"> </w:t>
      </w:r>
      <w:r>
        <w:rPr>
          <w:w w:val="105"/>
          <w:sz w:val="24"/>
        </w:rPr>
        <w:t>Board,</w:t>
      </w:r>
      <w:r>
        <w:rPr>
          <w:spacing w:val="-6"/>
          <w:w w:val="105"/>
          <w:sz w:val="24"/>
        </w:rPr>
        <w:t xml:space="preserve"> </w:t>
      </w:r>
      <w:r>
        <w:rPr>
          <w:w w:val="105"/>
          <w:sz w:val="24"/>
        </w:rPr>
        <w:t>is</w:t>
      </w:r>
      <w:r>
        <w:rPr>
          <w:spacing w:val="-1"/>
          <w:w w:val="105"/>
          <w:sz w:val="24"/>
        </w:rPr>
        <w:t xml:space="preserve"> </w:t>
      </w:r>
      <w:r>
        <w:rPr>
          <w:w w:val="105"/>
          <w:sz w:val="24"/>
        </w:rPr>
        <w:t>authorized to</w:t>
      </w:r>
      <w:r>
        <w:rPr>
          <w:spacing w:val="-10"/>
          <w:w w:val="105"/>
          <w:sz w:val="24"/>
        </w:rPr>
        <w:t xml:space="preserve"> </w:t>
      </w:r>
      <w:r>
        <w:rPr>
          <w:w w:val="105"/>
          <w:sz w:val="24"/>
        </w:rPr>
        <w:t>call</w:t>
      </w:r>
      <w:r>
        <w:rPr>
          <w:spacing w:val="-1"/>
          <w:w w:val="105"/>
          <w:sz w:val="24"/>
        </w:rPr>
        <w:t xml:space="preserve"> </w:t>
      </w:r>
      <w:r>
        <w:rPr>
          <w:w w:val="105"/>
          <w:sz w:val="24"/>
        </w:rPr>
        <w:t>a</w:t>
      </w:r>
      <w:r>
        <w:rPr>
          <w:spacing w:val="-5"/>
          <w:w w:val="105"/>
          <w:sz w:val="24"/>
        </w:rPr>
        <w:t xml:space="preserve"> </w:t>
      </w:r>
      <w:r>
        <w:rPr>
          <w:w w:val="105"/>
          <w:sz w:val="24"/>
        </w:rPr>
        <w:t>special meeting</w:t>
      </w:r>
      <w:r>
        <w:rPr>
          <w:spacing w:val="-1"/>
          <w:w w:val="105"/>
          <w:sz w:val="24"/>
        </w:rPr>
        <w:t xml:space="preserve"> </w:t>
      </w:r>
      <w:r>
        <w:rPr>
          <w:w w:val="105"/>
          <w:sz w:val="24"/>
        </w:rPr>
        <w:t>of the Board on the date, and at the hour and place, fixed by notice to all Board members.</w:t>
      </w:r>
    </w:p>
    <w:p w14:paraId="3D069AA2" w14:textId="77777777" w:rsidR="00972F26" w:rsidRDefault="00972F26">
      <w:pPr>
        <w:pStyle w:val="BodyText"/>
      </w:pPr>
    </w:p>
    <w:p w14:paraId="41671A69" w14:textId="77777777" w:rsidR="00972F26" w:rsidRDefault="0095214D">
      <w:pPr>
        <w:pStyle w:val="ListParagraph"/>
        <w:numPr>
          <w:ilvl w:val="1"/>
          <w:numId w:val="2"/>
        </w:numPr>
        <w:tabs>
          <w:tab w:val="left" w:pos="1540"/>
        </w:tabs>
        <w:ind w:right="186" w:hanging="360"/>
        <w:rPr>
          <w:color w:val="2E2E2E"/>
          <w:sz w:val="24"/>
        </w:rPr>
      </w:pPr>
      <w:r>
        <w:rPr>
          <w:w w:val="105"/>
          <w:sz w:val="24"/>
          <w:u w:val="single" w:color="2E2E2E"/>
        </w:rPr>
        <w:t>Legal Notice.</w:t>
      </w:r>
      <w:r>
        <w:rPr>
          <w:w w:val="105"/>
          <w:sz w:val="24"/>
        </w:rPr>
        <w:t xml:space="preserve"> All regular and special meetings of the Board</w:t>
      </w:r>
      <w:r>
        <w:rPr>
          <w:spacing w:val="-31"/>
          <w:w w:val="105"/>
          <w:sz w:val="24"/>
        </w:rPr>
        <w:t xml:space="preserve"> </w:t>
      </w:r>
      <w:r>
        <w:rPr>
          <w:w w:val="105"/>
          <w:sz w:val="24"/>
        </w:rPr>
        <w:t>shall be</w:t>
      </w:r>
      <w:r>
        <w:rPr>
          <w:spacing w:val="-6"/>
          <w:w w:val="105"/>
          <w:sz w:val="24"/>
        </w:rPr>
        <w:t xml:space="preserve"> </w:t>
      </w:r>
      <w:r>
        <w:rPr>
          <w:w w:val="105"/>
          <w:sz w:val="24"/>
        </w:rPr>
        <w:t>called,</w:t>
      </w:r>
      <w:r>
        <w:rPr>
          <w:spacing w:val="-6"/>
          <w:w w:val="105"/>
          <w:sz w:val="24"/>
        </w:rPr>
        <w:t xml:space="preserve"> </w:t>
      </w:r>
      <w:r>
        <w:rPr>
          <w:w w:val="105"/>
          <w:sz w:val="24"/>
        </w:rPr>
        <w:t>noticed,</w:t>
      </w:r>
      <w:r>
        <w:rPr>
          <w:spacing w:val="-8"/>
          <w:w w:val="105"/>
          <w:sz w:val="24"/>
        </w:rPr>
        <w:t xml:space="preserve"> </w:t>
      </w:r>
      <w:r>
        <w:rPr>
          <w:w w:val="105"/>
          <w:sz w:val="24"/>
        </w:rPr>
        <w:t>held,</w:t>
      </w:r>
      <w:r>
        <w:rPr>
          <w:spacing w:val="-6"/>
          <w:w w:val="105"/>
          <w:sz w:val="24"/>
        </w:rPr>
        <w:t xml:space="preserve"> </w:t>
      </w:r>
      <w:r>
        <w:rPr>
          <w:w w:val="105"/>
          <w:sz w:val="24"/>
        </w:rPr>
        <w:t>and</w:t>
      </w:r>
      <w:r>
        <w:rPr>
          <w:spacing w:val="-5"/>
          <w:w w:val="105"/>
          <w:sz w:val="24"/>
        </w:rPr>
        <w:t xml:space="preserve"> </w:t>
      </w:r>
      <w:r>
        <w:rPr>
          <w:w w:val="105"/>
          <w:sz w:val="24"/>
        </w:rPr>
        <w:t>conducted</w:t>
      </w:r>
      <w:r>
        <w:rPr>
          <w:spacing w:val="-5"/>
          <w:w w:val="105"/>
          <w:sz w:val="24"/>
        </w:rPr>
        <w:t xml:space="preserve"> </w:t>
      </w:r>
      <w:r>
        <w:rPr>
          <w:w w:val="105"/>
          <w:sz w:val="24"/>
        </w:rPr>
        <w:t>under</w:t>
      </w:r>
      <w:r>
        <w:rPr>
          <w:spacing w:val="-5"/>
          <w:w w:val="105"/>
          <w:sz w:val="24"/>
        </w:rPr>
        <w:t xml:space="preserve"> </w:t>
      </w:r>
      <w:r>
        <w:rPr>
          <w:w w:val="105"/>
          <w:sz w:val="24"/>
        </w:rPr>
        <w:t>the</w:t>
      </w:r>
      <w:r>
        <w:rPr>
          <w:spacing w:val="-6"/>
          <w:w w:val="105"/>
          <w:sz w:val="24"/>
        </w:rPr>
        <w:t xml:space="preserve"> </w:t>
      </w:r>
      <w:r>
        <w:rPr>
          <w:w w:val="105"/>
          <w:sz w:val="24"/>
        </w:rPr>
        <w:t>provisions</w:t>
      </w:r>
      <w:r>
        <w:rPr>
          <w:spacing w:val="-6"/>
          <w:w w:val="105"/>
          <w:sz w:val="24"/>
        </w:rPr>
        <w:t xml:space="preserve"> </w:t>
      </w:r>
      <w:r>
        <w:rPr>
          <w:w w:val="105"/>
          <w:sz w:val="24"/>
        </w:rPr>
        <w:t>of the Bagley-Keene Open Meeting Act (California Government Code section 11120 et seq.).</w:t>
      </w:r>
    </w:p>
    <w:p w14:paraId="2B6D001E" w14:textId="77777777" w:rsidR="00972F26" w:rsidRDefault="00972F26">
      <w:pPr>
        <w:pStyle w:val="BodyText"/>
      </w:pPr>
    </w:p>
    <w:p w14:paraId="0FAA4DCD" w14:textId="77777777" w:rsidR="00972F26" w:rsidRDefault="0095214D">
      <w:pPr>
        <w:pStyle w:val="ListParagraph"/>
        <w:numPr>
          <w:ilvl w:val="1"/>
          <w:numId w:val="2"/>
        </w:numPr>
        <w:tabs>
          <w:tab w:val="left" w:pos="1540"/>
        </w:tabs>
        <w:ind w:right="666" w:hanging="360"/>
        <w:jc w:val="both"/>
        <w:rPr>
          <w:color w:val="2E2E2E"/>
          <w:sz w:val="24"/>
        </w:rPr>
      </w:pPr>
      <w:r>
        <w:rPr>
          <w:w w:val="105"/>
          <w:sz w:val="24"/>
          <w:u w:val="single" w:color="333333"/>
        </w:rPr>
        <w:t>Minutes.</w:t>
      </w:r>
      <w:r>
        <w:rPr>
          <w:spacing w:val="-18"/>
          <w:w w:val="105"/>
          <w:sz w:val="24"/>
        </w:rPr>
        <w:t xml:space="preserve"> </w:t>
      </w:r>
      <w:r>
        <w:rPr>
          <w:w w:val="105"/>
          <w:sz w:val="24"/>
        </w:rPr>
        <w:t>The</w:t>
      </w:r>
      <w:r>
        <w:rPr>
          <w:spacing w:val="-17"/>
          <w:w w:val="105"/>
          <w:sz w:val="24"/>
        </w:rPr>
        <w:t xml:space="preserve"> </w:t>
      </w:r>
      <w:r>
        <w:rPr>
          <w:w w:val="105"/>
          <w:sz w:val="24"/>
        </w:rPr>
        <w:t>secretary</w:t>
      </w:r>
      <w:r>
        <w:rPr>
          <w:spacing w:val="-12"/>
          <w:w w:val="105"/>
          <w:sz w:val="24"/>
        </w:rPr>
        <w:t xml:space="preserve"> </w:t>
      </w:r>
      <w:r>
        <w:rPr>
          <w:w w:val="105"/>
          <w:sz w:val="24"/>
        </w:rPr>
        <w:t>of</w:t>
      </w:r>
      <w:r>
        <w:rPr>
          <w:spacing w:val="-13"/>
          <w:w w:val="105"/>
          <w:sz w:val="24"/>
        </w:rPr>
        <w:t xml:space="preserve"> </w:t>
      </w:r>
      <w:r>
        <w:rPr>
          <w:w w:val="105"/>
          <w:sz w:val="24"/>
        </w:rPr>
        <w:t>the</w:t>
      </w:r>
      <w:r>
        <w:rPr>
          <w:spacing w:val="-18"/>
          <w:w w:val="105"/>
          <w:sz w:val="24"/>
        </w:rPr>
        <w:t xml:space="preserve"> </w:t>
      </w:r>
      <w:r>
        <w:rPr>
          <w:w w:val="105"/>
          <w:sz w:val="24"/>
        </w:rPr>
        <w:t>CWMP</w:t>
      </w:r>
      <w:r>
        <w:rPr>
          <w:spacing w:val="-11"/>
          <w:w w:val="105"/>
          <w:sz w:val="24"/>
        </w:rPr>
        <w:t xml:space="preserve"> </w:t>
      </w:r>
      <w:r>
        <w:rPr>
          <w:w w:val="105"/>
          <w:sz w:val="24"/>
        </w:rPr>
        <w:t>shall</w:t>
      </w:r>
      <w:r>
        <w:rPr>
          <w:spacing w:val="-8"/>
          <w:w w:val="105"/>
          <w:sz w:val="24"/>
        </w:rPr>
        <w:t xml:space="preserve"> </w:t>
      </w:r>
      <w:r>
        <w:rPr>
          <w:w w:val="105"/>
          <w:sz w:val="24"/>
        </w:rPr>
        <w:t>cause</w:t>
      </w:r>
      <w:r>
        <w:rPr>
          <w:spacing w:val="-16"/>
          <w:w w:val="105"/>
          <w:sz w:val="24"/>
        </w:rPr>
        <w:t xml:space="preserve"> </w:t>
      </w:r>
      <w:r>
        <w:rPr>
          <w:w w:val="105"/>
          <w:sz w:val="24"/>
        </w:rPr>
        <w:t>minutes</w:t>
      </w:r>
      <w:r>
        <w:rPr>
          <w:spacing w:val="-18"/>
          <w:w w:val="105"/>
          <w:sz w:val="24"/>
        </w:rPr>
        <w:t xml:space="preserve"> </w:t>
      </w:r>
      <w:r>
        <w:rPr>
          <w:w w:val="105"/>
          <w:sz w:val="24"/>
        </w:rPr>
        <w:t>of</w:t>
      </w:r>
      <w:r>
        <w:rPr>
          <w:spacing w:val="-6"/>
          <w:w w:val="105"/>
          <w:sz w:val="24"/>
        </w:rPr>
        <w:t xml:space="preserve"> </w:t>
      </w:r>
      <w:r>
        <w:rPr>
          <w:w w:val="105"/>
          <w:sz w:val="24"/>
        </w:rPr>
        <w:t>all Board</w:t>
      </w:r>
      <w:r>
        <w:rPr>
          <w:spacing w:val="-3"/>
          <w:w w:val="105"/>
          <w:sz w:val="24"/>
        </w:rPr>
        <w:t xml:space="preserve"> </w:t>
      </w:r>
      <w:r>
        <w:rPr>
          <w:w w:val="105"/>
          <w:sz w:val="24"/>
        </w:rPr>
        <w:t>meetings to</w:t>
      </w:r>
      <w:r>
        <w:rPr>
          <w:spacing w:val="-9"/>
          <w:w w:val="105"/>
          <w:sz w:val="24"/>
        </w:rPr>
        <w:t xml:space="preserve"> </w:t>
      </w:r>
      <w:r>
        <w:rPr>
          <w:w w:val="105"/>
          <w:sz w:val="24"/>
        </w:rPr>
        <w:t>be</w:t>
      </w:r>
      <w:r>
        <w:rPr>
          <w:spacing w:val="-18"/>
          <w:w w:val="105"/>
          <w:sz w:val="24"/>
        </w:rPr>
        <w:t xml:space="preserve"> </w:t>
      </w:r>
      <w:r>
        <w:rPr>
          <w:w w:val="105"/>
          <w:sz w:val="24"/>
        </w:rPr>
        <w:t>kept</w:t>
      </w:r>
      <w:r>
        <w:rPr>
          <w:spacing w:val="-5"/>
          <w:w w:val="105"/>
          <w:sz w:val="24"/>
        </w:rPr>
        <w:t xml:space="preserve"> </w:t>
      </w:r>
      <w:r>
        <w:rPr>
          <w:w w:val="105"/>
          <w:sz w:val="24"/>
        </w:rPr>
        <w:t>and,</w:t>
      </w:r>
      <w:r>
        <w:rPr>
          <w:spacing w:val="-4"/>
          <w:w w:val="105"/>
          <w:sz w:val="24"/>
        </w:rPr>
        <w:t xml:space="preserve"> </w:t>
      </w:r>
      <w:r>
        <w:rPr>
          <w:w w:val="105"/>
          <w:sz w:val="24"/>
        </w:rPr>
        <w:t>as</w:t>
      </w:r>
      <w:r>
        <w:rPr>
          <w:spacing w:val="-18"/>
          <w:w w:val="105"/>
          <w:sz w:val="24"/>
        </w:rPr>
        <w:t xml:space="preserve"> </w:t>
      </w:r>
      <w:r>
        <w:rPr>
          <w:w w:val="105"/>
          <w:sz w:val="24"/>
        </w:rPr>
        <w:t>soon</w:t>
      </w:r>
      <w:r>
        <w:rPr>
          <w:spacing w:val="-2"/>
          <w:w w:val="105"/>
          <w:sz w:val="24"/>
        </w:rPr>
        <w:t xml:space="preserve"> </w:t>
      </w:r>
      <w:r>
        <w:rPr>
          <w:w w:val="105"/>
          <w:sz w:val="24"/>
        </w:rPr>
        <w:t>as</w:t>
      </w:r>
      <w:r>
        <w:rPr>
          <w:spacing w:val="-10"/>
          <w:w w:val="105"/>
          <w:sz w:val="24"/>
        </w:rPr>
        <w:t xml:space="preserve"> </w:t>
      </w:r>
      <w:r>
        <w:rPr>
          <w:w w:val="105"/>
          <w:sz w:val="24"/>
        </w:rPr>
        <w:t>practicable after each</w:t>
      </w:r>
      <w:r>
        <w:rPr>
          <w:spacing w:val="-15"/>
          <w:w w:val="105"/>
          <w:sz w:val="24"/>
        </w:rPr>
        <w:t xml:space="preserve"> </w:t>
      </w:r>
      <w:r>
        <w:rPr>
          <w:w w:val="105"/>
          <w:sz w:val="24"/>
        </w:rPr>
        <w:t>meeting,</w:t>
      </w:r>
      <w:r>
        <w:rPr>
          <w:spacing w:val="-3"/>
          <w:w w:val="105"/>
          <w:sz w:val="24"/>
        </w:rPr>
        <w:t xml:space="preserve"> </w:t>
      </w:r>
      <w:r>
        <w:rPr>
          <w:w w:val="105"/>
          <w:sz w:val="24"/>
        </w:rPr>
        <w:t>shall</w:t>
      </w:r>
      <w:r>
        <w:rPr>
          <w:spacing w:val="-8"/>
          <w:w w:val="105"/>
          <w:sz w:val="24"/>
        </w:rPr>
        <w:t xml:space="preserve"> </w:t>
      </w:r>
      <w:r>
        <w:rPr>
          <w:w w:val="105"/>
          <w:sz w:val="24"/>
        </w:rPr>
        <w:t>send</w:t>
      </w:r>
      <w:r>
        <w:rPr>
          <w:spacing w:val="-4"/>
          <w:w w:val="105"/>
          <w:sz w:val="24"/>
        </w:rPr>
        <w:t xml:space="preserve"> </w:t>
      </w:r>
      <w:r>
        <w:rPr>
          <w:w w:val="105"/>
          <w:sz w:val="24"/>
        </w:rPr>
        <w:t>a</w:t>
      </w:r>
      <w:r>
        <w:rPr>
          <w:spacing w:val="-4"/>
          <w:w w:val="105"/>
          <w:sz w:val="24"/>
        </w:rPr>
        <w:t xml:space="preserve"> </w:t>
      </w:r>
      <w:r>
        <w:rPr>
          <w:w w:val="105"/>
          <w:sz w:val="24"/>
        </w:rPr>
        <w:t>copy</w:t>
      </w:r>
      <w:r>
        <w:rPr>
          <w:spacing w:val="-10"/>
          <w:w w:val="105"/>
          <w:sz w:val="24"/>
        </w:rPr>
        <w:t xml:space="preserve"> </w:t>
      </w:r>
      <w:r>
        <w:rPr>
          <w:w w:val="105"/>
          <w:sz w:val="24"/>
        </w:rPr>
        <w:t>of the</w:t>
      </w:r>
      <w:r>
        <w:rPr>
          <w:spacing w:val="-18"/>
          <w:w w:val="105"/>
          <w:sz w:val="24"/>
        </w:rPr>
        <w:t xml:space="preserve"> </w:t>
      </w:r>
      <w:r>
        <w:rPr>
          <w:w w:val="105"/>
          <w:sz w:val="24"/>
        </w:rPr>
        <w:t>minutes</w:t>
      </w:r>
      <w:r>
        <w:rPr>
          <w:spacing w:val="-4"/>
          <w:w w:val="105"/>
          <w:sz w:val="24"/>
        </w:rPr>
        <w:t xml:space="preserve"> </w:t>
      </w:r>
      <w:r>
        <w:rPr>
          <w:w w:val="105"/>
          <w:sz w:val="24"/>
        </w:rPr>
        <w:t>to</w:t>
      </w:r>
      <w:r>
        <w:rPr>
          <w:spacing w:val="-17"/>
          <w:w w:val="105"/>
          <w:sz w:val="24"/>
        </w:rPr>
        <w:t xml:space="preserve"> </w:t>
      </w:r>
      <w:r>
        <w:rPr>
          <w:w w:val="105"/>
          <w:sz w:val="24"/>
        </w:rPr>
        <w:t>be</w:t>
      </w:r>
      <w:r>
        <w:rPr>
          <w:spacing w:val="-18"/>
          <w:w w:val="105"/>
          <w:sz w:val="24"/>
        </w:rPr>
        <w:t xml:space="preserve"> </w:t>
      </w:r>
      <w:r>
        <w:rPr>
          <w:w w:val="105"/>
          <w:sz w:val="24"/>
        </w:rPr>
        <w:t>sent</w:t>
      </w:r>
      <w:r>
        <w:rPr>
          <w:spacing w:val="-3"/>
          <w:w w:val="105"/>
          <w:sz w:val="24"/>
        </w:rPr>
        <w:t xml:space="preserve"> </w:t>
      </w:r>
      <w:r>
        <w:rPr>
          <w:w w:val="105"/>
          <w:sz w:val="24"/>
        </w:rPr>
        <w:t>to each Board member and to Cal OES and CAL FIRE.</w:t>
      </w:r>
    </w:p>
    <w:p w14:paraId="13776F37" w14:textId="77777777" w:rsidR="00972F26" w:rsidRDefault="0095214D">
      <w:pPr>
        <w:pStyle w:val="ListParagraph"/>
        <w:numPr>
          <w:ilvl w:val="1"/>
          <w:numId w:val="2"/>
        </w:numPr>
        <w:tabs>
          <w:tab w:val="left" w:pos="1540"/>
        </w:tabs>
        <w:spacing w:before="294"/>
        <w:ind w:right="415" w:hanging="360"/>
        <w:rPr>
          <w:color w:val="2E2E2E"/>
          <w:sz w:val="24"/>
        </w:rPr>
      </w:pPr>
      <w:r>
        <w:rPr>
          <w:w w:val="105"/>
          <w:sz w:val="24"/>
          <w:u w:val="single" w:color="333333"/>
        </w:rPr>
        <w:t>Quorum.</w:t>
      </w:r>
      <w:r>
        <w:rPr>
          <w:w w:val="105"/>
          <w:sz w:val="24"/>
        </w:rPr>
        <w:t xml:space="preserve"> A majority</w:t>
      </w:r>
      <w:r>
        <w:rPr>
          <w:spacing w:val="-9"/>
          <w:w w:val="105"/>
          <w:sz w:val="24"/>
        </w:rPr>
        <w:t xml:space="preserve"> </w:t>
      </w:r>
      <w:r>
        <w:rPr>
          <w:w w:val="105"/>
          <w:sz w:val="24"/>
        </w:rPr>
        <w:t>of the</w:t>
      </w:r>
      <w:r>
        <w:rPr>
          <w:spacing w:val="-11"/>
          <w:w w:val="105"/>
          <w:sz w:val="24"/>
        </w:rPr>
        <w:t xml:space="preserve"> </w:t>
      </w:r>
      <w:r>
        <w:rPr>
          <w:w w:val="105"/>
          <w:sz w:val="24"/>
        </w:rPr>
        <w:t>members of</w:t>
      </w:r>
      <w:r>
        <w:rPr>
          <w:spacing w:val="-7"/>
          <w:w w:val="105"/>
          <w:sz w:val="24"/>
        </w:rPr>
        <w:t xml:space="preserve"> </w:t>
      </w:r>
      <w:r>
        <w:rPr>
          <w:w w:val="105"/>
          <w:sz w:val="24"/>
        </w:rPr>
        <w:t>the</w:t>
      </w:r>
      <w:r>
        <w:rPr>
          <w:spacing w:val="-3"/>
          <w:w w:val="105"/>
          <w:sz w:val="24"/>
        </w:rPr>
        <w:t xml:space="preserve"> </w:t>
      </w:r>
      <w:r>
        <w:rPr>
          <w:w w:val="105"/>
          <w:sz w:val="24"/>
        </w:rPr>
        <w:t xml:space="preserve">Board constitutes a quorum for the transaction of business. The Board shall </w:t>
      </w:r>
      <w:proofErr w:type="gramStart"/>
      <w:r>
        <w:rPr>
          <w:w w:val="105"/>
          <w:sz w:val="24"/>
        </w:rPr>
        <w:t>take action</w:t>
      </w:r>
      <w:proofErr w:type="gramEnd"/>
      <w:r>
        <w:rPr>
          <w:spacing w:val="-5"/>
          <w:w w:val="105"/>
          <w:sz w:val="24"/>
        </w:rPr>
        <w:t xml:space="preserve"> </w:t>
      </w:r>
      <w:r>
        <w:rPr>
          <w:w w:val="105"/>
          <w:sz w:val="24"/>
        </w:rPr>
        <w:t>only</w:t>
      </w:r>
      <w:r>
        <w:rPr>
          <w:spacing w:val="-5"/>
          <w:w w:val="105"/>
          <w:sz w:val="24"/>
        </w:rPr>
        <w:t xml:space="preserve"> </w:t>
      </w:r>
      <w:r>
        <w:rPr>
          <w:w w:val="105"/>
          <w:sz w:val="24"/>
        </w:rPr>
        <w:t>by</w:t>
      </w:r>
      <w:r>
        <w:rPr>
          <w:spacing w:val="-7"/>
          <w:w w:val="105"/>
          <w:sz w:val="24"/>
        </w:rPr>
        <w:t xml:space="preserve"> </w:t>
      </w:r>
      <w:r>
        <w:rPr>
          <w:w w:val="105"/>
          <w:sz w:val="24"/>
        </w:rPr>
        <w:t>the</w:t>
      </w:r>
      <w:r>
        <w:rPr>
          <w:spacing w:val="-5"/>
          <w:w w:val="105"/>
          <w:sz w:val="24"/>
        </w:rPr>
        <w:t xml:space="preserve"> </w:t>
      </w:r>
      <w:r>
        <w:rPr>
          <w:w w:val="105"/>
          <w:sz w:val="24"/>
        </w:rPr>
        <w:t>unanimous</w:t>
      </w:r>
      <w:r>
        <w:rPr>
          <w:spacing w:val="-5"/>
          <w:w w:val="105"/>
          <w:sz w:val="24"/>
        </w:rPr>
        <w:t xml:space="preserve"> </w:t>
      </w:r>
      <w:r>
        <w:rPr>
          <w:w w:val="105"/>
          <w:sz w:val="24"/>
        </w:rPr>
        <w:t>vote</w:t>
      </w:r>
      <w:r>
        <w:rPr>
          <w:spacing w:val="-14"/>
          <w:w w:val="105"/>
          <w:sz w:val="24"/>
        </w:rPr>
        <w:t xml:space="preserve"> </w:t>
      </w:r>
      <w:r>
        <w:rPr>
          <w:w w:val="105"/>
          <w:sz w:val="24"/>
        </w:rPr>
        <w:t>of</w:t>
      </w:r>
      <w:r>
        <w:rPr>
          <w:spacing w:val="-12"/>
          <w:w w:val="105"/>
          <w:sz w:val="24"/>
        </w:rPr>
        <w:t xml:space="preserve"> </w:t>
      </w:r>
      <w:r>
        <w:rPr>
          <w:w w:val="105"/>
          <w:sz w:val="24"/>
        </w:rPr>
        <w:t>all</w:t>
      </w:r>
      <w:r>
        <w:rPr>
          <w:spacing w:val="-18"/>
          <w:w w:val="105"/>
          <w:sz w:val="24"/>
        </w:rPr>
        <w:t xml:space="preserve"> </w:t>
      </w:r>
      <w:r>
        <w:rPr>
          <w:w w:val="105"/>
          <w:sz w:val="24"/>
        </w:rPr>
        <w:t>members</w:t>
      </w:r>
      <w:r>
        <w:rPr>
          <w:spacing w:val="-4"/>
          <w:w w:val="105"/>
          <w:sz w:val="24"/>
        </w:rPr>
        <w:t xml:space="preserve"> </w:t>
      </w:r>
      <w:r>
        <w:rPr>
          <w:w w:val="105"/>
          <w:sz w:val="24"/>
        </w:rPr>
        <w:t>present at</w:t>
      </w:r>
      <w:r>
        <w:rPr>
          <w:spacing w:val="-11"/>
          <w:w w:val="105"/>
          <w:sz w:val="24"/>
        </w:rPr>
        <w:t xml:space="preserve"> </w:t>
      </w:r>
      <w:r>
        <w:rPr>
          <w:w w:val="105"/>
          <w:sz w:val="24"/>
        </w:rPr>
        <w:t>a meeting at which a quorum is present.</w:t>
      </w:r>
    </w:p>
    <w:p w14:paraId="67F25E3B" w14:textId="77777777" w:rsidR="00972F26" w:rsidRDefault="00972F26">
      <w:pPr>
        <w:pStyle w:val="BodyText"/>
      </w:pPr>
    </w:p>
    <w:p w14:paraId="5815E1B0" w14:textId="77777777" w:rsidR="00972F26" w:rsidRDefault="0095214D">
      <w:pPr>
        <w:pStyle w:val="ListParagraph"/>
        <w:numPr>
          <w:ilvl w:val="0"/>
          <w:numId w:val="2"/>
        </w:numPr>
        <w:tabs>
          <w:tab w:val="left" w:pos="818"/>
        </w:tabs>
        <w:ind w:left="818" w:hanging="358"/>
        <w:rPr>
          <w:sz w:val="24"/>
        </w:rPr>
      </w:pPr>
      <w:r>
        <w:rPr>
          <w:w w:val="105"/>
          <w:sz w:val="24"/>
          <w:u w:val="single" w:color="333333"/>
        </w:rPr>
        <w:t>Officers;</w:t>
      </w:r>
      <w:r>
        <w:rPr>
          <w:spacing w:val="-6"/>
          <w:w w:val="105"/>
          <w:sz w:val="24"/>
          <w:u w:val="single" w:color="333333"/>
        </w:rPr>
        <w:t xml:space="preserve"> </w:t>
      </w:r>
      <w:r>
        <w:rPr>
          <w:w w:val="105"/>
          <w:sz w:val="24"/>
          <w:u w:val="single" w:color="333333"/>
        </w:rPr>
        <w:t>Duties:</w:t>
      </w:r>
      <w:r>
        <w:rPr>
          <w:spacing w:val="-6"/>
          <w:w w:val="105"/>
          <w:sz w:val="24"/>
          <w:u w:val="single" w:color="333333"/>
        </w:rPr>
        <w:t xml:space="preserve"> </w:t>
      </w:r>
      <w:r>
        <w:rPr>
          <w:w w:val="105"/>
          <w:sz w:val="24"/>
          <w:u w:val="single" w:color="333333"/>
        </w:rPr>
        <w:t>Related</w:t>
      </w:r>
      <w:r>
        <w:rPr>
          <w:spacing w:val="29"/>
          <w:w w:val="105"/>
          <w:sz w:val="24"/>
          <w:u w:val="single" w:color="333333"/>
        </w:rPr>
        <w:t xml:space="preserve"> </w:t>
      </w:r>
      <w:r>
        <w:rPr>
          <w:spacing w:val="-2"/>
          <w:w w:val="105"/>
          <w:sz w:val="24"/>
          <w:u w:val="single" w:color="333333"/>
        </w:rPr>
        <w:t>Subjects</w:t>
      </w:r>
    </w:p>
    <w:p w14:paraId="5A7FF820" w14:textId="77777777" w:rsidR="00972F26" w:rsidRDefault="00972F26">
      <w:pPr>
        <w:pStyle w:val="BodyText"/>
        <w:spacing w:before="2"/>
      </w:pPr>
    </w:p>
    <w:p w14:paraId="7A5EBFA2" w14:textId="77777777" w:rsidR="00972F26" w:rsidRDefault="0095214D">
      <w:pPr>
        <w:pStyle w:val="ListParagraph"/>
        <w:numPr>
          <w:ilvl w:val="1"/>
          <w:numId w:val="2"/>
        </w:numPr>
        <w:tabs>
          <w:tab w:val="left" w:pos="1540"/>
        </w:tabs>
        <w:ind w:right="131"/>
        <w:rPr>
          <w:sz w:val="24"/>
        </w:rPr>
      </w:pPr>
      <w:r>
        <w:rPr>
          <w:w w:val="105"/>
          <w:sz w:val="24"/>
        </w:rPr>
        <w:t>The Board may elect from among members of the Board a chairperson</w:t>
      </w:r>
      <w:r>
        <w:rPr>
          <w:spacing w:val="-15"/>
          <w:w w:val="105"/>
          <w:sz w:val="24"/>
        </w:rPr>
        <w:t xml:space="preserve"> </w:t>
      </w:r>
      <w:r>
        <w:rPr>
          <w:w w:val="105"/>
          <w:sz w:val="24"/>
        </w:rPr>
        <w:t>and</w:t>
      </w:r>
      <w:r>
        <w:rPr>
          <w:spacing w:val="-11"/>
          <w:w w:val="105"/>
          <w:sz w:val="24"/>
        </w:rPr>
        <w:t xml:space="preserve"> </w:t>
      </w:r>
      <w:r>
        <w:rPr>
          <w:w w:val="105"/>
          <w:sz w:val="24"/>
        </w:rPr>
        <w:t>vice</w:t>
      </w:r>
      <w:r>
        <w:rPr>
          <w:spacing w:val="-17"/>
          <w:w w:val="105"/>
          <w:sz w:val="24"/>
        </w:rPr>
        <w:t xml:space="preserve"> </w:t>
      </w:r>
      <w:r>
        <w:rPr>
          <w:w w:val="105"/>
          <w:sz w:val="24"/>
        </w:rPr>
        <w:t>chairperson</w:t>
      </w:r>
      <w:r>
        <w:rPr>
          <w:spacing w:val="-10"/>
          <w:w w:val="105"/>
          <w:sz w:val="24"/>
        </w:rPr>
        <w:t xml:space="preserve"> </w:t>
      </w:r>
      <w:r>
        <w:rPr>
          <w:w w:val="105"/>
          <w:sz w:val="24"/>
        </w:rPr>
        <w:t>of</w:t>
      </w:r>
      <w:r>
        <w:rPr>
          <w:spacing w:val="-22"/>
          <w:w w:val="105"/>
          <w:sz w:val="24"/>
        </w:rPr>
        <w:t xml:space="preserve"> </w:t>
      </w:r>
      <w:r>
        <w:rPr>
          <w:w w:val="105"/>
          <w:sz w:val="24"/>
        </w:rPr>
        <w:t>the</w:t>
      </w:r>
      <w:r>
        <w:rPr>
          <w:spacing w:val="-25"/>
          <w:w w:val="105"/>
          <w:sz w:val="24"/>
        </w:rPr>
        <w:t xml:space="preserve"> </w:t>
      </w:r>
      <w:r>
        <w:rPr>
          <w:w w:val="105"/>
          <w:sz w:val="24"/>
        </w:rPr>
        <w:t>CWMP.</w:t>
      </w:r>
      <w:r>
        <w:rPr>
          <w:spacing w:val="-8"/>
          <w:w w:val="105"/>
          <w:sz w:val="24"/>
        </w:rPr>
        <w:t xml:space="preserve"> </w:t>
      </w:r>
      <w:r>
        <w:rPr>
          <w:w w:val="105"/>
          <w:sz w:val="24"/>
        </w:rPr>
        <w:t>By</w:t>
      </w:r>
      <w:r>
        <w:rPr>
          <w:spacing w:val="-15"/>
          <w:w w:val="105"/>
          <w:sz w:val="24"/>
        </w:rPr>
        <w:t xml:space="preserve"> </w:t>
      </w:r>
      <w:r>
        <w:rPr>
          <w:w w:val="105"/>
          <w:sz w:val="24"/>
        </w:rPr>
        <w:t>resolution, the Board shall appoint a Secretary of the CWMP.</w:t>
      </w:r>
    </w:p>
    <w:p w14:paraId="1FEAAC27" w14:textId="77777777" w:rsidR="00972F26" w:rsidRDefault="00972F26">
      <w:pPr>
        <w:rPr>
          <w:sz w:val="24"/>
        </w:rPr>
        <w:sectPr w:rsidR="00972F26">
          <w:pgSz w:w="12240" w:h="15840"/>
          <w:pgMar w:top="1340" w:right="1320" w:bottom="280" w:left="1340" w:header="182" w:footer="0" w:gutter="0"/>
          <w:cols w:space="720"/>
        </w:sectPr>
      </w:pPr>
    </w:p>
    <w:p w14:paraId="08DB2937" w14:textId="77777777" w:rsidR="00972F26" w:rsidRDefault="00972F26">
      <w:pPr>
        <w:pStyle w:val="BodyText"/>
        <w:spacing w:before="88"/>
      </w:pPr>
    </w:p>
    <w:p w14:paraId="5AC8DCAD" w14:textId="77777777" w:rsidR="00972F26" w:rsidRDefault="0095214D">
      <w:pPr>
        <w:pStyle w:val="ListParagraph"/>
        <w:numPr>
          <w:ilvl w:val="1"/>
          <w:numId w:val="2"/>
        </w:numPr>
        <w:tabs>
          <w:tab w:val="left" w:pos="1540"/>
        </w:tabs>
        <w:ind w:right="283"/>
        <w:rPr>
          <w:sz w:val="24"/>
        </w:rPr>
      </w:pPr>
      <w:r>
        <w:rPr>
          <w:w w:val="105"/>
          <w:sz w:val="24"/>
        </w:rPr>
        <w:t>The Director</w:t>
      </w:r>
      <w:r>
        <w:rPr>
          <w:spacing w:val="-6"/>
          <w:w w:val="105"/>
          <w:sz w:val="24"/>
        </w:rPr>
        <w:t xml:space="preserve"> </w:t>
      </w:r>
      <w:r>
        <w:rPr>
          <w:w w:val="105"/>
          <w:sz w:val="24"/>
        </w:rPr>
        <w:t>of</w:t>
      </w:r>
      <w:r>
        <w:rPr>
          <w:spacing w:val="-6"/>
          <w:w w:val="105"/>
          <w:sz w:val="24"/>
        </w:rPr>
        <w:t xml:space="preserve"> </w:t>
      </w:r>
      <w:r>
        <w:rPr>
          <w:w w:val="105"/>
          <w:sz w:val="24"/>
        </w:rPr>
        <w:t>Cal</w:t>
      </w:r>
      <w:r>
        <w:rPr>
          <w:spacing w:val="-1"/>
          <w:w w:val="105"/>
          <w:sz w:val="24"/>
        </w:rPr>
        <w:t xml:space="preserve"> </w:t>
      </w:r>
      <w:r>
        <w:rPr>
          <w:w w:val="105"/>
          <w:sz w:val="24"/>
        </w:rPr>
        <w:t>OES shall</w:t>
      </w:r>
      <w:r>
        <w:rPr>
          <w:spacing w:val="-5"/>
          <w:w w:val="105"/>
          <w:sz w:val="24"/>
        </w:rPr>
        <w:t xml:space="preserve"> </w:t>
      </w:r>
      <w:r>
        <w:rPr>
          <w:w w:val="105"/>
          <w:sz w:val="24"/>
        </w:rPr>
        <w:t>designate an Executive Director of the CWMP, who shall then serve at the pleasure of the Board. The Executive Director shall be responsible to the Board for the proper</w:t>
      </w:r>
      <w:r>
        <w:rPr>
          <w:spacing w:val="-5"/>
          <w:w w:val="105"/>
          <w:sz w:val="24"/>
        </w:rPr>
        <w:t xml:space="preserve"> </w:t>
      </w:r>
      <w:r>
        <w:rPr>
          <w:w w:val="105"/>
          <w:sz w:val="24"/>
        </w:rPr>
        <w:t>and</w:t>
      </w:r>
      <w:r>
        <w:rPr>
          <w:spacing w:val="-5"/>
          <w:w w:val="105"/>
          <w:sz w:val="24"/>
        </w:rPr>
        <w:t xml:space="preserve"> </w:t>
      </w:r>
      <w:r>
        <w:rPr>
          <w:w w:val="105"/>
          <w:sz w:val="24"/>
        </w:rPr>
        <w:t>efficient</w:t>
      </w:r>
      <w:r>
        <w:rPr>
          <w:spacing w:val="-7"/>
          <w:w w:val="105"/>
          <w:sz w:val="24"/>
        </w:rPr>
        <w:t xml:space="preserve"> </w:t>
      </w:r>
      <w:r>
        <w:rPr>
          <w:w w:val="105"/>
          <w:sz w:val="24"/>
        </w:rPr>
        <w:t>administration</w:t>
      </w:r>
      <w:r>
        <w:rPr>
          <w:spacing w:val="-6"/>
          <w:w w:val="105"/>
          <w:sz w:val="24"/>
        </w:rPr>
        <w:t xml:space="preserve"> </w:t>
      </w:r>
      <w:r>
        <w:rPr>
          <w:w w:val="105"/>
          <w:sz w:val="24"/>
        </w:rPr>
        <w:t>of</w:t>
      </w:r>
      <w:r>
        <w:rPr>
          <w:spacing w:val="-8"/>
          <w:w w:val="105"/>
          <w:sz w:val="24"/>
        </w:rPr>
        <w:t xml:space="preserve"> </w:t>
      </w:r>
      <w:r>
        <w:rPr>
          <w:w w:val="105"/>
          <w:sz w:val="24"/>
        </w:rPr>
        <w:t>the CWMP</w:t>
      </w:r>
      <w:r>
        <w:rPr>
          <w:spacing w:val="-4"/>
          <w:w w:val="105"/>
          <w:sz w:val="24"/>
        </w:rPr>
        <w:t xml:space="preserve"> </w:t>
      </w:r>
      <w:r>
        <w:rPr>
          <w:w w:val="105"/>
          <w:sz w:val="24"/>
        </w:rPr>
        <w:t>as</w:t>
      </w:r>
      <w:r>
        <w:rPr>
          <w:spacing w:val="-6"/>
          <w:w w:val="105"/>
          <w:sz w:val="24"/>
        </w:rPr>
        <w:t xml:space="preserve"> </w:t>
      </w:r>
      <w:r>
        <w:rPr>
          <w:w w:val="105"/>
          <w:sz w:val="24"/>
        </w:rPr>
        <w:t>directed</w:t>
      </w:r>
      <w:r>
        <w:rPr>
          <w:spacing w:val="-5"/>
          <w:w w:val="105"/>
          <w:sz w:val="24"/>
        </w:rPr>
        <w:t xml:space="preserve"> </w:t>
      </w:r>
      <w:r>
        <w:rPr>
          <w:w w:val="105"/>
          <w:sz w:val="24"/>
        </w:rPr>
        <w:t>by the Board pursuant</w:t>
      </w:r>
      <w:r>
        <w:rPr>
          <w:spacing w:val="-1"/>
          <w:w w:val="105"/>
          <w:sz w:val="24"/>
        </w:rPr>
        <w:t xml:space="preserve"> </w:t>
      </w:r>
      <w:r>
        <w:rPr>
          <w:w w:val="105"/>
          <w:sz w:val="24"/>
        </w:rPr>
        <w:t>to the provisions of</w:t>
      </w:r>
      <w:r>
        <w:rPr>
          <w:spacing w:val="-17"/>
          <w:w w:val="105"/>
          <w:sz w:val="24"/>
        </w:rPr>
        <w:t xml:space="preserve"> </w:t>
      </w:r>
      <w:r>
        <w:rPr>
          <w:w w:val="105"/>
          <w:sz w:val="24"/>
        </w:rPr>
        <w:t>this</w:t>
      </w:r>
      <w:r>
        <w:rPr>
          <w:spacing w:val="-10"/>
          <w:w w:val="105"/>
          <w:sz w:val="24"/>
        </w:rPr>
        <w:t xml:space="preserve"> </w:t>
      </w:r>
      <w:r>
        <w:rPr>
          <w:w w:val="105"/>
          <w:sz w:val="24"/>
        </w:rPr>
        <w:t>Agreement or</w:t>
      </w:r>
      <w:r>
        <w:rPr>
          <w:spacing w:val="-16"/>
          <w:w w:val="105"/>
          <w:sz w:val="24"/>
        </w:rPr>
        <w:t xml:space="preserve"> </w:t>
      </w:r>
      <w:r>
        <w:rPr>
          <w:w w:val="105"/>
          <w:sz w:val="24"/>
        </w:rPr>
        <w:t>of</w:t>
      </w:r>
      <w:r>
        <w:rPr>
          <w:spacing w:val="-17"/>
          <w:w w:val="105"/>
          <w:sz w:val="24"/>
        </w:rPr>
        <w:t xml:space="preserve"> </w:t>
      </w:r>
      <w:r>
        <w:rPr>
          <w:w w:val="105"/>
          <w:sz w:val="24"/>
        </w:rPr>
        <w:t>any resolution of</w:t>
      </w:r>
      <w:r>
        <w:rPr>
          <w:spacing w:val="-11"/>
          <w:w w:val="105"/>
          <w:sz w:val="24"/>
        </w:rPr>
        <w:t xml:space="preserve"> </w:t>
      </w:r>
      <w:r>
        <w:rPr>
          <w:w w:val="105"/>
          <w:sz w:val="24"/>
        </w:rPr>
        <w:t>the</w:t>
      </w:r>
      <w:r>
        <w:rPr>
          <w:spacing w:val="-8"/>
          <w:w w:val="105"/>
          <w:sz w:val="24"/>
        </w:rPr>
        <w:t xml:space="preserve"> </w:t>
      </w:r>
      <w:r>
        <w:rPr>
          <w:w w:val="105"/>
          <w:sz w:val="24"/>
        </w:rPr>
        <w:t>Board.</w:t>
      </w:r>
      <w:r>
        <w:rPr>
          <w:spacing w:val="-8"/>
          <w:w w:val="105"/>
          <w:sz w:val="24"/>
        </w:rPr>
        <w:t xml:space="preserve"> </w:t>
      </w:r>
      <w:r>
        <w:rPr>
          <w:w w:val="105"/>
          <w:sz w:val="24"/>
        </w:rPr>
        <w:t>In addition</w:t>
      </w:r>
      <w:r>
        <w:rPr>
          <w:spacing w:val="-1"/>
          <w:w w:val="105"/>
          <w:sz w:val="24"/>
        </w:rPr>
        <w:t xml:space="preserve"> </w:t>
      </w:r>
      <w:r>
        <w:rPr>
          <w:w w:val="105"/>
          <w:sz w:val="24"/>
        </w:rPr>
        <w:t>to any other duties</w:t>
      </w:r>
      <w:r>
        <w:rPr>
          <w:spacing w:val="-1"/>
          <w:w w:val="105"/>
          <w:sz w:val="24"/>
        </w:rPr>
        <w:t xml:space="preserve"> </w:t>
      </w:r>
      <w:r>
        <w:rPr>
          <w:w w:val="105"/>
          <w:sz w:val="24"/>
        </w:rPr>
        <w:t xml:space="preserve">that may be assigned, the Executive Director shall have the following </w:t>
      </w:r>
      <w:r>
        <w:rPr>
          <w:spacing w:val="-2"/>
          <w:w w:val="105"/>
          <w:sz w:val="24"/>
        </w:rPr>
        <w:t>authority:</w:t>
      </w:r>
    </w:p>
    <w:p w14:paraId="66C6AD71" w14:textId="77777777" w:rsidR="00972F26" w:rsidRDefault="00972F26">
      <w:pPr>
        <w:pStyle w:val="BodyText"/>
        <w:spacing w:before="1"/>
      </w:pPr>
    </w:p>
    <w:p w14:paraId="6EF8A4A9" w14:textId="77777777" w:rsidR="00972F26" w:rsidRDefault="0095214D">
      <w:pPr>
        <w:pStyle w:val="ListParagraph"/>
        <w:numPr>
          <w:ilvl w:val="2"/>
          <w:numId w:val="2"/>
        </w:numPr>
        <w:tabs>
          <w:tab w:val="left" w:pos="2267"/>
        </w:tabs>
        <w:spacing w:before="1"/>
        <w:ind w:right="453"/>
        <w:rPr>
          <w:sz w:val="24"/>
        </w:rPr>
      </w:pPr>
      <w:r>
        <w:rPr>
          <w:w w:val="105"/>
          <w:sz w:val="24"/>
        </w:rPr>
        <w:t>under</w:t>
      </w:r>
      <w:r>
        <w:rPr>
          <w:spacing w:val="-14"/>
          <w:w w:val="105"/>
          <w:sz w:val="24"/>
        </w:rPr>
        <w:t xml:space="preserve"> </w:t>
      </w:r>
      <w:r>
        <w:rPr>
          <w:w w:val="105"/>
          <w:sz w:val="24"/>
        </w:rPr>
        <w:t>the</w:t>
      </w:r>
      <w:r>
        <w:rPr>
          <w:spacing w:val="-14"/>
          <w:w w:val="105"/>
          <w:sz w:val="24"/>
        </w:rPr>
        <w:t xml:space="preserve"> </w:t>
      </w:r>
      <w:r>
        <w:rPr>
          <w:w w:val="105"/>
          <w:sz w:val="24"/>
        </w:rPr>
        <w:t>policy</w:t>
      </w:r>
      <w:r>
        <w:rPr>
          <w:spacing w:val="-14"/>
          <w:w w:val="105"/>
          <w:sz w:val="24"/>
        </w:rPr>
        <w:t xml:space="preserve"> </w:t>
      </w:r>
      <w:r>
        <w:rPr>
          <w:w w:val="105"/>
          <w:sz w:val="24"/>
        </w:rPr>
        <w:t>direction</w:t>
      </w:r>
      <w:r>
        <w:rPr>
          <w:spacing w:val="-15"/>
          <w:w w:val="105"/>
          <w:sz w:val="24"/>
        </w:rPr>
        <w:t xml:space="preserve"> </w:t>
      </w:r>
      <w:r>
        <w:rPr>
          <w:w w:val="105"/>
          <w:sz w:val="24"/>
        </w:rPr>
        <w:t>of</w:t>
      </w:r>
      <w:r>
        <w:rPr>
          <w:spacing w:val="-17"/>
          <w:w w:val="105"/>
          <w:sz w:val="24"/>
        </w:rPr>
        <w:t xml:space="preserve"> </w:t>
      </w:r>
      <w:r>
        <w:rPr>
          <w:w w:val="105"/>
          <w:sz w:val="24"/>
        </w:rPr>
        <w:t>the</w:t>
      </w:r>
      <w:r>
        <w:rPr>
          <w:spacing w:val="-14"/>
          <w:w w:val="105"/>
          <w:sz w:val="24"/>
        </w:rPr>
        <w:t xml:space="preserve"> </w:t>
      </w:r>
      <w:r>
        <w:rPr>
          <w:w w:val="105"/>
          <w:sz w:val="24"/>
        </w:rPr>
        <w:t>Board,</w:t>
      </w:r>
      <w:r>
        <w:rPr>
          <w:spacing w:val="-5"/>
          <w:w w:val="105"/>
          <w:sz w:val="24"/>
        </w:rPr>
        <w:t xml:space="preserve"> </w:t>
      </w:r>
      <w:r>
        <w:rPr>
          <w:w w:val="105"/>
          <w:sz w:val="24"/>
        </w:rPr>
        <w:t>to</w:t>
      </w:r>
      <w:r>
        <w:rPr>
          <w:spacing w:val="-18"/>
          <w:w w:val="105"/>
          <w:sz w:val="24"/>
        </w:rPr>
        <w:t xml:space="preserve"> </w:t>
      </w:r>
      <w:r>
        <w:rPr>
          <w:w w:val="105"/>
          <w:sz w:val="24"/>
        </w:rPr>
        <w:t>plan</w:t>
      </w:r>
      <w:r>
        <w:rPr>
          <w:spacing w:val="-13"/>
          <w:w w:val="105"/>
          <w:sz w:val="24"/>
        </w:rPr>
        <w:t xml:space="preserve"> </w:t>
      </w:r>
      <w:r>
        <w:rPr>
          <w:w w:val="105"/>
          <w:sz w:val="24"/>
        </w:rPr>
        <w:t xml:space="preserve">organize, and direct all CWMP </w:t>
      </w:r>
      <w:proofErr w:type="gramStart"/>
      <w:r>
        <w:rPr>
          <w:w w:val="105"/>
          <w:sz w:val="24"/>
        </w:rPr>
        <w:t>activities;</w:t>
      </w:r>
      <w:proofErr w:type="gramEnd"/>
    </w:p>
    <w:p w14:paraId="53D1D4B7" w14:textId="77777777" w:rsidR="00972F26" w:rsidRDefault="00972F26">
      <w:pPr>
        <w:pStyle w:val="BodyText"/>
      </w:pPr>
    </w:p>
    <w:p w14:paraId="33DA4AEC" w14:textId="77777777" w:rsidR="00972F26" w:rsidRDefault="0095214D">
      <w:pPr>
        <w:pStyle w:val="ListParagraph"/>
        <w:numPr>
          <w:ilvl w:val="2"/>
          <w:numId w:val="2"/>
        </w:numPr>
        <w:tabs>
          <w:tab w:val="left" w:pos="2267"/>
        </w:tabs>
        <w:spacing w:before="1"/>
        <w:ind w:right="886"/>
        <w:rPr>
          <w:sz w:val="24"/>
        </w:rPr>
      </w:pPr>
      <w:r>
        <w:rPr>
          <w:w w:val="105"/>
          <w:sz w:val="24"/>
        </w:rPr>
        <w:t>to</w:t>
      </w:r>
      <w:r>
        <w:rPr>
          <w:spacing w:val="-18"/>
          <w:w w:val="105"/>
          <w:sz w:val="24"/>
        </w:rPr>
        <w:t xml:space="preserve"> </w:t>
      </w:r>
      <w:r>
        <w:rPr>
          <w:w w:val="105"/>
          <w:sz w:val="24"/>
        </w:rPr>
        <w:t>authorize</w:t>
      </w:r>
      <w:r>
        <w:rPr>
          <w:spacing w:val="-17"/>
          <w:w w:val="105"/>
          <w:sz w:val="24"/>
        </w:rPr>
        <w:t xml:space="preserve"> </w:t>
      </w:r>
      <w:r>
        <w:rPr>
          <w:w w:val="105"/>
          <w:sz w:val="24"/>
        </w:rPr>
        <w:t>expenditures</w:t>
      </w:r>
      <w:r>
        <w:rPr>
          <w:spacing w:val="-18"/>
          <w:w w:val="105"/>
          <w:sz w:val="24"/>
        </w:rPr>
        <w:t xml:space="preserve"> </w:t>
      </w:r>
      <w:r>
        <w:rPr>
          <w:w w:val="105"/>
          <w:sz w:val="24"/>
        </w:rPr>
        <w:t>within</w:t>
      </w:r>
      <w:r>
        <w:rPr>
          <w:spacing w:val="-17"/>
          <w:w w:val="105"/>
          <w:sz w:val="24"/>
        </w:rPr>
        <w:t xml:space="preserve"> </w:t>
      </w:r>
      <w:r>
        <w:rPr>
          <w:w w:val="105"/>
          <w:sz w:val="24"/>
        </w:rPr>
        <w:t>the</w:t>
      </w:r>
      <w:r>
        <w:rPr>
          <w:spacing w:val="-24"/>
          <w:w w:val="105"/>
          <w:sz w:val="24"/>
        </w:rPr>
        <w:t xml:space="preserve"> </w:t>
      </w:r>
      <w:r>
        <w:rPr>
          <w:w w:val="105"/>
          <w:sz w:val="24"/>
        </w:rPr>
        <w:t>designations</w:t>
      </w:r>
      <w:r>
        <w:rPr>
          <w:spacing w:val="-17"/>
          <w:w w:val="105"/>
          <w:sz w:val="24"/>
        </w:rPr>
        <w:t xml:space="preserve"> </w:t>
      </w:r>
      <w:r>
        <w:rPr>
          <w:w w:val="105"/>
          <w:sz w:val="24"/>
        </w:rPr>
        <w:t xml:space="preserve">and limitations of the budget approved by the </w:t>
      </w:r>
      <w:proofErr w:type="gramStart"/>
      <w:r>
        <w:rPr>
          <w:w w:val="105"/>
          <w:sz w:val="24"/>
        </w:rPr>
        <w:t>Board;</w:t>
      </w:r>
      <w:proofErr w:type="gramEnd"/>
    </w:p>
    <w:p w14:paraId="5878FC6D" w14:textId="77777777" w:rsidR="00972F26" w:rsidRDefault="0095214D">
      <w:pPr>
        <w:pStyle w:val="ListParagraph"/>
        <w:numPr>
          <w:ilvl w:val="2"/>
          <w:numId w:val="2"/>
        </w:numPr>
        <w:tabs>
          <w:tab w:val="left" w:pos="2264"/>
          <w:tab w:val="left" w:pos="2267"/>
        </w:tabs>
        <w:spacing w:before="292"/>
        <w:ind w:right="492"/>
        <w:jc w:val="both"/>
        <w:rPr>
          <w:sz w:val="24"/>
        </w:rPr>
      </w:pPr>
      <w:r>
        <w:rPr>
          <w:w w:val="105"/>
          <w:sz w:val="24"/>
        </w:rPr>
        <w:t>to</w:t>
      </w:r>
      <w:r>
        <w:rPr>
          <w:spacing w:val="-16"/>
          <w:w w:val="105"/>
          <w:sz w:val="24"/>
        </w:rPr>
        <w:t xml:space="preserve"> </w:t>
      </w:r>
      <w:r>
        <w:rPr>
          <w:w w:val="105"/>
          <w:sz w:val="24"/>
        </w:rPr>
        <w:t>make</w:t>
      </w:r>
      <w:r>
        <w:rPr>
          <w:spacing w:val="-12"/>
          <w:w w:val="105"/>
          <w:sz w:val="24"/>
        </w:rPr>
        <w:t xml:space="preserve"> </w:t>
      </w:r>
      <w:r>
        <w:rPr>
          <w:w w:val="105"/>
          <w:sz w:val="24"/>
        </w:rPr>
        <w:t>recommendations</w:t>
      </w:r>
      <w:r>
        <w:rPr>
          <w:spacing w:val="-16"/>
          <w:w w:val="105"/>
          <w:sz w:val="24"/>
        </w:rPr>
        <w:t xml:space="preserve"> </w:t>
      </w:r>
      <w:r>
        <w:rPr>
          <w:w w:val="105"/>
          <w:sz w:val="24"/>
        </w:rPr>
        <w:t>to</w:t>
      </w:r>
      <w:r>
        <w:rPr>
          <w:spacing w:val="-18"/>
          <w:w w:val="105"/>
          <w:sz w:val="24"/>
        </w:rPr>
        <w:t xml:space="preserve"> </w:t>
      </w:r>
      <w:r>
        <w:rPr>
          <w:w w:val="105"/>
          <w:sz w:val="24"/>
        </w:rPr>
        <w:t>and</w:t>
      </w:r>
      <w:r>
        <w:rPr>
          <w:spacing w:val="-10"/>
          <w:w w:val="105"/>
          <w:sz w:val="24"/>
        </w:rPr>
        <w:t xml:space="preserve"> </w:t>
      </w:r>
      <w:r>
        <w:rPr>
          <w:w w:val="105"/>
          <w:sz w:val="24"/>
        </w:rPr>
        <w:t>requests</w:t>
      </w:r>
      <w:r>
        <w:rPr>
          <w:spacing w:val="-11"/>
          <w:w w:val="105"/>
          <w:sz w:val="24"/>
        </w:rPr>
        <w:t xml:space="preserve"> </w:t>
      </w:r>
      <w:r>
        <w:rPr>
          <w:w w:val="105"/>
          <w:sz w:val="24"/>
        </w:rPr>
        <w:t>of</w:t>
      </w:r>
      <w:r>
        <w:rPr>
          <w:spacing w:val="-16"/>
          <w:w w:val="105"/>
          <w:sz w:val="24"/>
        </w:rPr>
        <w:t xml:space="preserve"> </w:t>
      </w:r>
      <w:r>
        <w:rPr>
          <w:w w:val="105"/>
          <w:sz w:val="24"/>
        </w:rPr>
        <w:t>the</w:t>
      </w:r>
      <w:r>
        <w:rPr>
          <w:spacing w:val="-18"/>
          <w:w w:val="105"/>
          <w:sz w:val="24"/>
        </w:rPr>
        <w:t xml:space="preserve"> </w:t>
      </w:r>
      <w:r>
        <w:rPr>
          <w:w w:val="105"/>
          <w:sz w:val="24"/>
        </w:rPr>
        <w:t>Board concerning any</w:t>
      </w:r>
      <w:r>
        <w:rPr>
          <w:spacing w:val="-10"/>
          <w:w w:val="105"/>
          <w:sz w:val="24"/>
        </w:rPr>
        <w:t xml:space="preserve"> </w:t>
      </w:r>
      <w:r>
        <w:rPr>
          <w:w w:val="105"/>
          <w:sz w:val="24"/>
        </w:rPr>
        <w:t>matter</w:t>
      </w:r>
      <w:r>
        <w:rPr>
          <w:spacing w:val="-3"/>
          <w:w w:val="105"/>
          <w:sz w:val="24"/>
        </w:rPr>
        <w:t xml:space="preserve"> </w:t>
      </w:r>
      <w:r>
        <w:rPr>
          <w:w w:val="105"/>
          <w:sz w:val="24"/>
        </w:rPr>
        <w:t>that</w:t>
      </w:r>
      <w:r>
        <w:rPr>
          <w:spacing w:val="-4"/>
          <w:w w:val="105"/>
          <w:sz w:val="24"/>
        </w:rPr>
        <w:t xml:space="preserve"> </w:t>
      </w:r>
      <w:r>
        <w:rPr>
          <w:w w:val="105"/>
          <w:sz w:val="24"/>
        </w:rPr>
        <w:t>is to</w:t>
      </w:r>
      <w:r>
        <w:rPr>
          <w:spacing w:val="-11"/>
          <w:w w:val="105"/>
          <w:sz w:val="24"/>
        </w:rPr>
        <w:t xml:space="preserve"> </w:t>
      </w:r>
      <w:r>
        <w:rPr>
          <w:w w:val="105"/>
          <w:sz w:val="24"/>
        </w:rPr>
        <w:t>be</w:t>
      </w:r>
      <w:r>
        <w:rPr>
          <w:spacing w:val="-15"/>
          <w:w w:val="105"/>
          <w:sz w:val="24"/>
        </w:rPr>
        <w:t xml:space="preserve"> </w:t>
      </w:r>
      <w:r>
        <w:rPr>
          <w:w w:val="105"/>
          <w:sz w:val="24"/>
        </w:rPr>
        <w:t>performed, done</w:t>
      </w:r>
      <w:r>
        <w:rPr>
          <w:spacing w:val="-14"/>
          <w:w w:val="105"/>
          <w:sz w:val="24"/>
        </w:rPr>
        <w:t xml:space="preserve"> </w:t>
      </w:r>
      <w:r>
        <w:rPr>
          <w:w w:val="105"/>
          <w:sz w:val="24"/>
        </w:rPr>
        <w:t>or carried out by the Board; and</w:t>
      </w:r>
    </w:p>
    <w:p w14:paraId="3478C062" w14:textId="77777777" w:rsidR="00972F26" w:rsidRDefault="00972F26">
      <w:pPr>
        <w:pStyle w:val="BodyText"/>
        <w:spacing w:before="1"/>
      </w:pPr>
    </w:p>
    <w:p w14:paraId="177940D4" w14:textId="77777777" w:rsidR="00972F26" w:rsidRDefault="0095214D">
      <w:pPr>
        <w:pStyle w:val="ListParagraph"/>
        <w:numPr>
          <w:ilvl w:val="2"/>
          <w:numId w:val="2"/>
        </w:numPr>
        <w:tabs>
          <w:tab w:val="left" w:pos="2264"/>
          <w:tab w:val="left" w:pos="2267"/>
        </w:tabs>
        <w:ind w:right="456"/>
        <w:jc w:val="both"/>
        <w:rPr>
          <w:sz w:val="24"/>
        </w:rPr>
      </w:pPr>
      <w:r>
        <w:rPr>
          <w:sz w:val="24"/>
        </w:rPr>
        <w:t>other</w:t>
      </w:r>
      <w:r>
        <w:rPr>
          <w:spacing w:val="-6"/>
          <w:sz w:val="24"/>
        </w:rPr>
        <w:t xml:space="preserve"> </w:t>
      </w:r>
      <w:r>
        <w:rPr>
          <w:sz w:val="24"/>
        </w:rPr>
        <w:t>duties</w:t>
      </w:r>
      <w:r>
        <w:rPr>
          <w:spacing w:val="-6"/>
          <w:sz w:val="24"/>
        </w:rPr>
        <w:t xml:space="preserve"> </w:t>
      </w:r>
      <w:r>
        <w:rPr>
          <w:sz w:val="24"/>
        </w:rPr>
        <w:t>and</w:t>
      </w:r>
      <w:r>
        <w:rPr>
          <w:spacing w:val="-6"/>
          <w:sz w:val="24"/>
        </w:rPr>
        <w:t xml:space="preserve"> </w:t>
      </w:r>
      <w:r>
        <w:rPr>
          <w:sz w:val="24"/>
        </w:rPr>
        <w:t>responsibilities</w:t>
      </w:r>
      <w:r>
        <w:rPr>
          <w:spacing w:val="-6"/>
          <w:sz w:val="24"/>
        </w:rPr>
        <w:t xml:space="preserve"> </w:t>
      </w:r>
      <w:r>
        <w:rPr>
          <w:sz w:val="24"/>
        </w:rPr>
        <w:t>identified</w:t>
      </w:r>
      <w:r>
        <w:rPr>
          <w:spacing w:val="-3"/>
          <w:sz w:val="24"/>
        </w:rPr>
        <w:t xml:space="preserve"> </w:t>
      </w:r>
      <w:r>
        <w:rPr>
          <w:sz w:val="24"/>
        </w:rPr>
        <w:t>by</w:t>
      </w:r>
      <w:r>
        <w:rPr>
          <w:spacing w:val="-5"/>
          <w:sz w:val="24"/>
        </w:rPr>
        <w:t xml:space="preserve"> </w:t>
      </w:r>
      <w:r>
        <w:rPr>
          <w:sz w:val="24"/>
        </w:rPr>
        <w:t>the</w:t>
      </w:r>
      <w:r>
        <w:rPr>
          <w:spacing w:val="-6"/>
          <w:sz w:val="24"/>
        </w:rPr>
        <w:t xml:space="preserve"> </w:t>
      </w:r>
      <w:r>
        <w:rPr>
          <w:sz w:val="24"/>
        </w:rPr>
        <w:t>Board</w:t>
      </w:r>
      <w:r>
        <w:rPr>
          <w:spacing w:val="-6"/>
          <w:sz w:val="24"/>
        </w:rPr>
        <w:t xml:space="preserve"> </w:t>
      </w:r>
      <w:r>
        <w:rPr>
          <w:sz w:val="24"/>
        </w:rPr>
        <w:t>and approved by official Board action.</w:t>
      </w:r>
    </w:p>
    <w:p w14:paraId="21B8B499" w14:textId="77777777" w:rsidR="00972F26" w:rsidRDefault="00972F26">
      <w:pPr>
        <w:pStyle w:val="BodyText"/>
        <w:spacing w:before="1"/>
      </w:pPr>
    </w:p>
    <w:p w14:paraId="45F5122C" w14:textId="77777777" w:rsidR="00972F26" w:rsidRDefault="0095214D">
      <w:pPr>
        <w:pStyle w:val="ListParagraph"/>
        <w:numPr>
          <w:ilvl w:val="1"/>
          <w:numId w:val="2"/>
        </w:numPr>
        <w:tabs>
          <w:tab w:val="left" w:pos="1540"/>
        </w:tabs>
        <w:ind w:right="317"/>
        <w:rPr>
          <w:sz w:val="24"/>
        </w:rPr>
      </w:pPr>
      <w:r>
        <w:rPr>
          <w:w w:val="105"/>
          <w:sz w:val="24"/>
        </w:rPr>
        <w:t>The</w:t>
      </w:r>
      <w:r>
        <w:rPr>
          <w:spacing w:val="-5"/>
          <w:w w:val="105"/>
          <w:sz w:val="24"/>
        </w:rPr>
        <w:t xml:space="preserve"> </w:t>
      </w:r>
      <w:r>
        <w:rPr>
          <w:w w:val="105"/>
          <w:sz w:val="24"/>
        </w:rPr>
        <w:t>Board</w:t>
      </w:r>
      <w:r>
        <w:rPr>
          <w:spacing w:val="-4"/>
          <w:w w:val="105"/>
          <w:sz w:val="24"/>
        </w:rPr>
        <w:t xml:space="preserve"> </w:t>
      </w:r>
      <w:r>
        <w:rPr>
          <w:w w:val="105"/>
          <w:sz w:val="24"/>
        </w:rPr>
        <w:t>shall</w:t>
      </w:r>
      <w:r>
        <w:rPr>
          <w:spacing w:val="-7"/>
          <w:w w:val="105"/>
          <w:sz w:val="24"/>
        </w:rPr>
        <w:t xml:space="preserve"> </w:t>
      </w:r>
      <w:r>
        <w:rPr>
          <w:w w:val="105"/>
          <w:sz w:val="24"/>
        </w:rPr>
        <w:t>appoint,</w:t>
      </w:r>
      <w:r>
        <w:rPr>
          <w:spacing w:val="-5"/>
          <w:w w:val="105"/>
          <w:sz w:val="24"/>
        </w:rPr>
        <w:t xml:space="preserve"> </w:t>
      </w:r>
      <w:r>
        <w:rPr>
          <w:w w:val="105"/>
          <w:sz w:val="24"/>
        </w:rPr>
        <w:t>or</w:t>
      </w:r>
      <w:r>
        <w:rPr>
          <w:spacing w:val="-6"/>
          <w:w w:val="105"/>
          <w:sz w:val="24"/>
        </w:rPr>
        <w:t xml:space="preserve"> </w:t>
      </w:r>
      <w:r>
        <w:rPr>
          <w:w w:val="105"/>
          <w:sz w:val="24"/>
        </w:rPr>
        <w:t>secure</w:t>
      </w:r>
      <w:r>
        <w:rPr>
          <w:spacing w:val="-5"/>
          <w:w w:val="105"/>
          <w:sz w:val="24"/>
        </w:rPr>
        <w:t xml:space="preserve"> </w:t>
      </w:r>
      <w:r>
        <w:rPr>
          <w:w w:val="105"/>
          <w:sz w:val="24"/>
        </w:rPr>
        <w:t>via</w:t>
      </w:r>
      <w:r>
        <w:rPr>
          <w:spacing w:val="-3"/>
          <w:w w:val="105"/>
          <w:sz w:val="24"/>
        </w:rPr>
        <w:t xml:space="preserve"> </w:t>
      </w:r>
      <w:r>
        <w:rPr>
          <w:w w:val="105"/>
          <w:sz w:val="24"/>
        </w:rPr>
        <w:t>contract,</w:t>
      </w:r>
      <w:r>
        <w:rPr>
          <w:spacing w:val="-1"/>
          <w:w w:val="105"/>
          <w:sz w:val="24"/>
        </w:rPr>
        <w:t xml:space="preserve"> </w:t>
      </w:r>
      <w:r>
        <w:rPr>
          <w:w w:val="105"/>
          <w:sz w:val="24"/>
        </w:rPr>
        <w:t>a</w:t>
      </w:r>
      <w:r>
        <w:rPr>
          <w:spacing w:val="-6"/>
          <w:w w:val="105"/>
          <w:sz w:val="24"/>
        </w:rPr>
        <w:t xml:space="preserve"> </w:t>
      </w:r>
      <w:r>
        <w:rPr>
          <w:w w:val="105"/>
          <w:sz w:val="24"/>
        </w:rPr>
        <w:t>Treasurer</w:t>
      </w:r>
      <w:r>
        <w:rPr>
          <w:spacing w:val="-6"/>
          <w:w w:val="105"/>
          <w:sz w:val="24"/>
        </w:rPr>
        <w:t xml:space="preserve"> </w:t>
      </w:r>
      <w:r>
        <w:rPr>
          <w:w w:val="105"/>
          <w:sz w:val="24"/>
        </w:rPr>
        <w:t>and Auditor pursuant to the JEPA and shall have</w:t>
      </w:r>
      <w:r>
        <w:rPr>
          <w:spacing w:val="-3"/>
          <w:w w:val="105"/>
          <w:sz w:val="24"/>
        </w:rPr>
        <w:t xml:space="preserve"> </w:t>
      </w:r>
      <w:r>
        <w:rPr>
          <w:w w:val="105"/>
          <w:sz w:val="24"/>
        </w:rPr>
        <w:t>the power to appoint, or secure via contract, only such</w:t>
      </w:r>
      <w:r>
        <w:rPr>
          <w:spacing w:val="-2"/>
          <w:w w:val="105"/>
          <w:sz w:val="24"/>
        </w:rPr>
        <w:t xml:space="preserve"> </w:t>
      </w:r>
      <w:r>
        <w:rPr>
          <w:w w:val="105"/>
          <w:sz w:val="24"/>
        </w:rPr>
        <w:t>other</w:t>
      </w:r>
      <w:r>
        <w:rPr>
          <w:spacing w:val="-1"/>
          <w:w w:val="105"/>
          <w:sz w:val="24"/>
        </w:rPr>
        <w:t xml:space="preserve"> </w:t>
      </w:r>
      <w:r>
        <w:rPr>
          <w:w w:val="105"/>
          <w:sz w:val="24"/>
        </w:rPr>
        <w:t>officers, managers, legal counsel, and staff as it determines to be necessary to accomplish its purpose as stated in Section</w:t>
      </w:r>
      <w:r>
        <w:rPr>
          <w:spacing w:val="-12"/>
          <w:w w:val="105"/>
          <w:sz w:val="24"/>
        </w:rPr>
        <w:t xml:space="preserve"> </w:t>
      </w:r>
      <w:r>
        <w:rPr>
          <w:w w:val="105"/>
          <w:sz w:val="24"/>
        </w:rPr>
        <w:t>1.</w:t>
      </w:r>
    </w:p>
    <w:p w14:paraId="65C6EB7D" w14:textId="77777777" w:rsidR="00972F26" w:rsidRDefault="0095214D">
      <w:pPr>
        <w:pStyle w:val="ListParagraph"/>
        <w:numPr>
          <w:ilvl w:val="0"/>
          <w:numId w:val="2"/>
        </w:numPr>
        <w:tabs>
          <w:tab w:val="left" w:pos="818"/>
        </w:tabs>
        <w:spacing w:before="293"/>
        <w:ind w:left="818" w:hanging="358"/>
        <w:rPr>
          <w:sz w:val="24"/>
        </w:rPr>
      </w:pPr>
      <w:r>
        <w:rPr>
          <w:w w:val="105"/>
          <w:sz w:val="24"/>
          <w:u w:val="single"/>
        </w:rPr>
        <w:t>Business</w:t>
      </w:r>
      <w:r>
        <w:rPr>
          <w:spacing w:val="9"/>
          <w:w w:val="105"/>
          <w:sz w:val="24"/>
          <w:u w:val="single"/>
        </w:rPr>
        <w:t xml:space="preserve"> </w:t>
      </w:r>
      <w:r>
        <w:rPr>
          <w:spacing w:val="-4"/>
          <w:w w:val="105"/>
          <w:sz w:val="24"/>
          <w:u w:val="single"/>
        </w:rPr>
        <w:t>Plan</w:t>
      </w:r>
    </w:p>
    <w:p w14:paraId="1B44FB85" w14:textId="77777777" w:rsidR="00972F26" w:rsidRDefault="0095214D">
      <w:pPr>
        <w:pStyle w:val="BodyText"/>
        <w:spacing w:before="293"/>
        <w:ind w:left="100" w:right="185" w:firstLine="360"/>
      </w:pPr>
      <w:r>
        <w:rPr>
          <w:w w:val="105"/>
        </w:rPr>
        <w:t>At</w:t>
      </w:r>
      <w:r>
        <w:rPr>
          <w:spacing w:val="-10"/>
          <w:w w:val="105"/>
        </w:rPr>
        <w:t xml:space="preserve"> </w:t>
      </w:r>
      <w:r>
        <w:rPr>
          <w:w w:val="105"/>
        </w:rPr>
        <w:t>its</w:t>
      </w:r>
      <w:r>
        <w:rPr>
          <w:spacing w:val="-17"/>
          <w:w w:val="105"/>
        </w:rPr>
        <w:t xml:space="preserve"> </w:t>
      </w:r>
      <w:r>
        <w:rPr>
          <w:w w:val="105"/>
        </w:rPr>
        <w:t>first</w:t>
      </w:r>
      <w:r>
        <w:rPr>
          <w:spacing w:val="-4"/>
          <w:w w:val="105"/>
        </w:rPr>
        <w:t xml:space="preserve"> </w:t>
      </w:r>
      <w:r>
        <w:rPr>
          <w:w w:val="105"/>
        </w:rPr>
        <w:t>meeting, the</w:t>
      </w:r>
      <w:r>
        <w:rPr>
          <w:spacing w:val="-15"/>
          <w:w w:val="105"/>
        </w:rPr>
        <w:t xml:space="preserve"> </w:t>
      </w:r>
      <w:r>
        <w:rPr>
          <w:w w:val="105"/>
        </w:rPr>
        <w:t>Board</w:t>
      </w:r>
      <w:r>
        <w:rPr>
          <w:spacing w:val="-6"/>
          <w:w w:val="105"/>
        </w:rPr>
        <w:t xml:space="preserve"> </w:t>
      </w:r>
      <w:r>
        <w:rPr>
          <w:w w:val="105"/>
        </w:rPr>
        <w:t>shall</w:t>
      </w:r>
      <w:r>
        <w:rPr>
          <w:spacing w:val="-7"/>
          <w:w w:val="105"/>
        </w:rPr>
        <w:t xml:space="preserve"> </w:t>
      </w:r>
      <w:r>
        <w:rPr>
          <w:w w:val="105"/>
        </w:rPr>
        <w:t>adopt</w:t>
      </w:r>
      <w:r>
        <w:rPr>
          <w:spacing w:val="-4"/>
          <w:w w:val="105"/>
        </w:rPr>
        <w:t xml:space="preserve"> </w:t>
      </w:r>
      <w:r>
        <w:rPr>
          <w:w w:val="105"/>
        </w:rPr>
        <w:t>a</w:t>
      </w:r>
      <w:r>
        <w:rPr>
          <w:spacing w:val="-7"/>
          <w:w w:val="105"/>
        </w:rPr>
        <w:t xml:space="preserve"> </w:t>
      </w:r>
      <w:r>
        <w:rPr>
          <w:w w:val="105"/>
        </w:rPr>
        <w:t>business</w:t>
      </w:r>
      <w:r>
        <w:rPr>
          <w:spacing w:val="-4"/>
          <w:w w:val="105"/>
        </w:rPr>
        <w:t xml:space="preserve"> </w:t>
      </w:r>
      <w:r>
        <w:rPr>
          <w:w w:val="105"/>
        </w:rPr>
        <w:t>plan</w:t>
      </w:r>
      <w:r>
        <w:rPr>
          <w:spacing w:val="-12"/>
          <w:w w:val="105"/>
        </w:rPr>
        <w:t xml:space="preserve"> </w:t>
      </w:r>
      <w:r>
        <w:rPr>
          <w:w w:val="105"/>
        </w:rPr>
        <w:t>and</w:t>
      </w:r>
      <w:r>
        <w:rPr>
          <w:spacing w:val="-2"/>
          <w:w w:val="105"/>
        </w:rPr>
        <w:t xml:space="preserve"> </w:t>
      </w:r>
      <w:r>
        <w:rPr>
          <w:w w:val="105"/>
        </w:rPr>
        <w:t>thereafter use</w:t>
      </w:r>
      <w:r>
        <w:rPr>
          <w:spacing w:val="-3"/>
          <w:w w:val="105"/>
        </w:rPr>
        <w:t xml:space="preserve"> </w:t>
      </w:r>
      <w:r>
        <w:rPr>
          <w:w w:val="105"/>
        </w:rPr>
        <w:t>its</w:t>
      </w:r>
      <w:r>
        <w:rPr>
          <w:spacing w:val="-13"/>
          <w:w w:val="105"/>
        </w:rPr>
        <w:t xml:space="preserve"> </w:t>
      </w:r>
      <w:r>
        <w:rPr>
          <w:w w:val="105"/>
        </w:rPr>
        <w:t>best efforts to have the CWMP operate in accordance with the business</w:t>
      </w:r>
      <w:r>
        <w:rPr>
          <w:spacing w:val="-7"/>
          <w:w w:val="105"/>
        </w:rPr>
        <w:t xml:space="preserve"> </w:t>
      </w:r>
      <w:r>
        <w:rPr>
          <w:w w:val="105"/>
        </w:rPr>
        <w:t>plan.</w:t>
      </w:r>
      <w:r>
        <w:rPr>
          <w:spacing w:val="-5"/>
          <w:w w:val="105"/>
        </w:rPr>
        <w:t xml:space="preserve"> </w:t>
      </w:r>
      <w:r>
        <w:rPr>
          <w:w w:val="105"/>
        </w:rPr>
        <w:t>The</w:t>
      </w:r>
      <w:r>
        <w:rPr>
          <w:spacing w:val="-5"/>
          <w:w w:val="105"/>
        </w:rPr>
        <w:t xml:space="preserve"> </w:t>
      </w:r>
      <w:r>
        <w:rPr>
          <w:w w:val="105"/>
        </w:rPr>
        <w:t>Board</w:t>
      </w:r>
      <w:r>
        <w:rPr>
          <w:spacing w:val="-4"/>
          <w:w w:val="105"/>
        </w:rPr>
        <w:t xml:space="preserve"> </w:t>
      </w:r>
      <w:r>
        <w:rPr>
          <w:w w:val="105"/>
        </w:rPr>
        <w:t>shall</w:t>
      </w:r>
      <w:r>
        <w:rPr>
          <w:spacing w:val="-5"/>
          <w:w w:val="105"/>
        </w:rPr>
        <w:t xml:space="preserve"> </w:t>
      </w:r>
      <w:r>
        <w:rPr>
          <w:w w:val="105"/>
        </w:rPr>
        <w:t>review</w:t>
      </w:r>
      <w:r>
        <w:rPr>
          <w:spacing w:val="-5"/>
          <w:w w:val="105"/>
        </w:rPr>
        <w:t xml:space="preserve"> </w:t>
      </w:r>
      <w:r>
        <w:rPr>
          <w:w w:val="105"/>
        </w:rPr>
        <w:t>and</w:t>
      </w:r>
      <w:r>
        <w:rPr>
          <w:spacing w:val="-4"/>
          <w:w w:val="105"/>
        </w:rPr>
        <w:t xml:space="preserve"> </w:t>
      </w:r>
      <w:r>
        <w:rPr>
          <w:w w:val="105"/>
        </w:rPr>
        <w:t>update</w:t>
      </w:r>
      <w:r>
        <w:rPr>
          <w:spacing w:val="-5"/>
          <w:w w:val="105"/>
        </w:rPr>
        <w:t xml:space="preserve"> </w:t>
      </w:r>
      <w:r>
        <w:rPr>
          <w:w w:val="105"/>
        </w:rPr>
        <w:t>the</w:t>
      </w:r>
      <w:r>
        <w:rPr>
          <w:spacing w:val="-5"/>
          <w:w w:val="105"/>
        </w:rPr>
        <w:t xml:space="preserve"> </w:t>
      </w:r>
      <w:r>
        <w:rPr>
          <w:w w:val="105"/>
        </w:rPr>
        <w:t>business</w:t>
      </w:r>
      <w:r>
        <w:rPr>
          <w:spacing w:val="-5"/>
          <w:w w:val="105"/>
        </w:rPr>
        <w:t xml:space="preserve"> </w:t>
      </w:r>
      <w:r>
        <w:rPr>
          <w:w w:val="105"/>
        </w:rPr>
        <w:t>plan</w:t>
      </w:r>
      <w:r>
        <w:rPr>
          <w:spacing w:val="-5"/>
          <w:w w:val="105"/>
        </w:rPr>
        <w:t xml:space="preserve"> </w:t>
      </w:r>
      <w:r>
        <w:rPr>
          <w:w w:val="105"/>
        </w:rPr>
        <w:t>no</w:t>
      </w:r>
      <w:r>
        <w:rPr>
          <w:spacing w:val="-4"/>
          <w:w w:val="105"/>
        </w:rPr>
        <w:t xml:space="preserve"> </w:t>
      </w:r>
      <w:r>
        <w:rPr>
          <w:w w:val="105"/>
        </w:rPr>
        <w:t>less frequently than annually.</w:t>
      </w:r>
    </w:p>
    <w:p w14:paraId="4071E061" w14:textId="77777777" w:rsidR="00972F26" w:rsidRDefault="00972F26">
      <w:pPr>
        <w:pStyle w:val="BodyText"/>
        <w:spacing w:before="1"/>
      </w:pPr>
    </w:p>
    <w:p w14:paraId="6BB9B284" w14:textId="77777777" w:rsidR="00972F26" w:rsidRDefault="0095214D">
      <w:pPr>
        <w:pStyle w:val="Heading1"/>
      </w:pPr>
      <w:r>
        <w:rPr>
          <w:w w:val="105"/>
        </w:rPr>
        <w:t>SECTION</w:t>
      </w:r>
      <w:r>
        <w:rPr>
          <w:spacing w:val="-4"/>
          <w:w w:val="105"/>
        </w:rPr>
        <w:t xml:space="preserve"> </w:t>
      </w:r>
      <w:r>
        <w:rPr>
          <w:w w:val="105"/>
        </w:rPr>
        <w:t>4.</w:t>
      </w:r>
      <w:r>
        <w:rPr>
          <w:spacing w:val="-4"/>
          <w:w w:val="105"/>
        </w:rPr>
        <w:t xml:space="preserve"> </w:t>
      </w:r>
      <w:r>
        <w:rPr>
          <w:spacing w:val="-2"/>
          <w:w w:val="105"/>
          <w:u w:val="single"/>
        </w:rPr>
        <w:t>POWERS</w:t>
      </w:r>
    </w:p>
    <w:p w14:paraId="4E026485" w14:textId="77777777" w:rsidR="00972F26" w:rsidRDefault="00972F26">
      <w:pPr>
        <w:pStyle w:val="BodyText"/>
        <w:spacing w:before="2"/>
        <w:rPr>
          <w:b/>
        </w:rPr>
      </w:pPr>
    </w:p>
    <w:p w14:paraId="4CD711D1" w14:textId="77777777" w:rsidR="00972F26" w:rsidRDefault="0095214D">
      <w:pPr>
        <w:pStyle w:val="ListParagraph"/>
        <w:numPr>
          <w:ilvl w:val="0"/>
          <w:numId w:val="1"/>
        </w:numPr>
        <w:tabs>
          <w:tab w:val="left" w:pos="818"/>
        </w:tabs>
        <w:ind w:left="818" w:hanging="358"/>
        <w:rPr>
          <w:sz w:val="24"/>
        </w:rPr>
      </w:pPr>
      <w:r>
        <w:rPr>
          <w:w w:val="105"/>
          <w:sz w:val="24"/>
          <w:u w:val="single"/>
        </w:rPr>
        <w:t>General</w:t>
      </w:r>
      <w:r>
        <w:rPr>
          <w:spacing w:val="-5"/>
          <w:w w:val="105"/>
          <w:sz w:val="24"/>
          <w:u w:val="single"/>
        </w:rPr>
        <w:t xml:space="preserve"> </w:t>
      </w:r>
      <w:r>
        <w:rPr>
          <w:spacing w:val="-2"/>
          <w:w w:val="105"/>
          <w:sz w:val="24"/>
          <w:u w:val="single"/>
        </w:rPr>
        <w:t>Powers</w:t>
      </w:r>
    </w:p>
    <w:p w14:paraId="71D34E0C" w14:textId="77777777" w:rsidR="00972F26" w:rsidRDefault="0095214D">
      <w:pPr>
        <w:pStyle w:val="ListParagraph"/>
        <w:numPr>
          <w:ilvl w:val="1"/>
          <w:numId w:val="1"/>
        </w:numPr>
        <w:tabs>
          <w:tab w:val="left" w:pos="1180"/>
        </w:tabs>
        <w:spacing w:before="294"/>
        <w:ind w:right="133"/>
        <w:rPr>
          <w:color w:val="303030"/>
          <w:sz w:val="24"/>
        </w:rPr>
      </w:pPr>
      <w:r>
        <w:rPr>
          <w:w w:val="105"/>
          <w:sz w:val="24"/>
        </w:rPr>
        <w:t>The CWMP has, and may in its discretion exercise, in accordance with its Business Plan, the powers common to Cal OES and CAL FIRE to</w:t>
      </w:r>
      <w:r>
        <w:rPr>
          <w:spacing w:val="-7"/>
          <w:w w:val="105"/>
          <w:sz w:val="24"/>
        </w:rPr>
        <w:t xml:space="preserve"> </w:t>
      </w:r>
      <w:r>
        <w:rPr>
          <w:w w:val="105"/>
          <w:sz w:val="24"/>
        </w:rPr>
        <w:t>supply</w:t>
      </w:r>
      <w:r>
        <w:rPr>
          <w:spacing w:val="-7"/>
          <w:w w:val="105"/>
          <w:sz w:val="24"/>
        </w:rPr>
        <w:t xml:space="preserve"> </w:t>
      </w:r>
      <w:r>
        <w:rPr>
          <w:w w:val="105"/>
          <w:sz w:val="24"/>
        </w:rPr>
        <w:t>grants</w:t>
      </w:r>
      <w:r>
        <w:rPr>
          <w:spacing w:val="-4"/>
          <w:w w:val="105"/>
          <w:sz w:val="24"/>
        </w:rPr>
        <w:t xml:space="preserve"> </w:t>
      </w:r>
      <w:r>
        <w:rPr>
          <w:w w:val="105"/>
          <w:sz w:val="24"/>
        </w:rPr>
        <w:t>(and</w:t>
      </w:r>
      <w:r>
        <w:rPr>
          <w:spacing w:val="-5"/>
          <w:w w:val="105"/>
          <w:sz w:val="24"/>
        </w:rPr>
        <w:t xml:space="preserve"> </w:t>
      </w:r>
      <w:r>
        <w:rPr>
          <w:w w:val="105"/>
          <w:sz w:val="24"/>
        </w:rPr>
        <w:t>related</w:t>
      </w:r>
      <w:r>
        <w:rPr>
          <w:spacing w:val="-10"/>
          <w:w w:val="105"/>
          <w:sz w:val="24"/>
        </w:rPr>
        <w:t xml:space="preserve"> </w:t>
      </w:r>
      <w:r>
        <w:rPr>
          <w:w w:val="105"/>
          <w:sz w:val="24"/>
        </w:rPr>
        <w:t>assistance,</w:t>
      </w:r>
      <w:r>
        <w:rPr>
          <w:spacing w:val="-5"/>
          <w:w w:val="105"/>
          <w:sz w:val="24"/>
        </w:rPr>
        <w:t xml:space="preserve"> </w:t>
      </w:r>
      <w:r>
        <w:rPr>
          <w:w w:val="105"/>
          <w:sz w:val="24"/>
        </w:rPr>
        <w:t>services,</w:t>
      </w:r>
      <w:r>
        <w:rPr>
          <w:spacing w:val="-18"/>
          <w:w w:val="105"/>
          <w:sz w:val="24"/>
        </w:rPr>
        <w:t xml:space="preserve"> </w:t>
      </w:r>
      <w:r>
        <w:rPr>
          <w:w w:val="105"/>
          <w:sz w:val="24"/>
        </w:rPr>
        <w:t>and</w:t>
      </w:r>
      <w:r>
        <w:rPr>
          <w:spacing w:val="-13"/>
          <w:w w:val="105"/>
          <w:sz w:val="24"/>
        </w:rPr>
        <w:t xml:space="preserve"> </w:t>
      </w:r>
      <w:r>
        <w:rPr>
          <w:w w:val="105"/>
          <w:sz w:val="24"/>
        </w:rPr>
        <w:t>incentives)</w:t>
      </w:r>
      <w:r>
        <w:rPr>
          <w:spacing w:val="-6"/>
          <w:w w:val="105"/>
          <w:sz w:val="24"/>
        </w:rPr>
        <w:t xml:space="preserve"> </w:t>
      </w:r>
      <w:r>
        <w:rPr>
          <w:w w:val="105"/>
          <w:sz w:val="24"/>
        </w:rPr>
        <w:t>to qualifying recipients in California who wish to structure harden,</w:t>
      </w:r>
    </w:p>
    <w:p w14:paraId="52661B5E" w14:textId="77777777" w:rsidR="00972F26" w:rsidRDefault="00972F26">
      <w:pPr>
        <w:rPr>
          <w:sz w:val="24"/>
        </w:rPr>
        <w:sectPr w:rsidR="00972F26">
          <w:pgSz w:w="12240" w:h="15840"/>
          <w:pgMar w:top="1340" w:right="1320" w:bottom="280" w:left="1340" w:header="182" w:footer="0" w:gutter="0"/>
          <w:cols w:space="720"/>
        </w:sectPr>
      </w:pPr>
    </w:p>
    <w:p w14:paraId="3234CC7A" w14:textId="77777777" w:rsidR="00972F26" w:rsidRDefault="0095214D">
      <w:pPr>
        <w:pStyle w:val="BodyText"/>
        <w:spacing w:before="90"/>
        <w:ind w:left="1180" w:right="127"/>
      </w:pPr>
      <w:r>
        <w:rPr>
          <w:w w:val="105"/>
        </w:rPr>
        <w:lastRenderedPageBreak/>
        <w:t>retrofit, manage or otherwise modify their property to protect against</w:t>
      </w:r>
      <w:r>
        <w:rPr>
          <w:spacing w:val="-5"/>
          <w:w w:val="105"/>
        </w:rPr>
        <w:t xml:space="preserve"> </w:t>
      </w:r>
      <w:r>
        <w:rPr>
          <w:w w:val="105"/>
        </w:rPr>
        <w:t>wildfires</w:t>
      </w:r>
      <w:r>
        <w:rPr>
          <w:spacing w:val="-6"/>
          <w:w w:val="105"/>
        </w:rPr>
        <w:t xml:space="preserve"> </w:t>
      </w:r>
      <w:r>
        <w:rPr>
          <w:w w:val="105"/>
        </w:rPr>
        <w:t>and</w:t>
      </w:r>
      <w:r>
        <w:rPr>
          <w:spacing w:val="-5"/>
          <w:w w:val="105"/>
        </w:rPr>
        <w:t xml:space="preserve"> </w:t>
      </w:r>
      <w:r>
        <w:rPr>
          <w:w w:val="105"/>
        </w:rPr>
        <w:t>reduce</w:t>
      </w:r>
      <w:r>
        <w:rPr>
          <w:spacing w:val="-6"/>
          <w:w w:val="105"/>
        </w:rPr>
        <w:t xml:space="preserve"> </w:t>
      </w:r>
      <w:r>
        <w:rPr>
          <w:w w:val="105"/>
        </w:rPr>
        <w:t>loss</w:t>
      </w:r>
      <w:r>
        <w:rPr>
          <w:spacing w:val="-6"/>
          <w:w w:val="105"/>
        </w:rPr>
        <w:t xml:space="preserve"> </w:t>
      </w:r>
      <w:r>
        <w:rPr>
          <w:w w:val="105"/>
        </w:rPr>
        <w:t>from</w:t>
      </w:r>
      <w:r>
        <w:rPr>
          <w:spacing w:val="-8"/>
          <w:w w:val="105"/>
        </w:rPr>
        <w:t xml:space="preserve"> </w:t>
      </w:r>
      <w:r>
        <w:rPr>
          <w:w w:val="105"/>
        </w:rPr>
        <w:t>wildfires,</w:t>
      </w:r>
      <w:r>
        <w:rPr>
          <w:spacing w:val="-6"/>
          <w:w w:val="105"/>
        </w:rPr>
        <w:t xml:space="preserve"> </w:t>
      </w:r>
      <w:r>
        <w:rPr>
          <w:w w:val="105"/>
        </w:rPr>
        <w:t>consistent</w:t>
      </w:r>
      <w:r>
        <w:rPr>
          <w:spacing w:val="-7"/>
          <w:w w:val="105"/>
        </w:rPr>
        <w:t xml:space="preserve"> </w:t>
      </w:r>
      <w:r>
        <w:rPr>
          <w:w w:val="105"/>
        </w:rPr>
        <w:t>with</w:t>
      </w:r>
      <w:r>
        <w:rPr>
          <w:spacing w:val="-6"/>
          <w:w w:val="105"/>
        </w:rPr>
        <w:t xml:space="preserve"> </w:t>
      </w:r>
      <w:r>
        <w:rPr>
          <w:w w:val="105"/>
        </w:rPr>
        <w:t>the purpose of this Agreement and the authorizing Statutes.</w:t>
      </w:r>
    </w:p>
    <w:p w14:paraId="2E952A4E" w14:textId="77777777" w:rsidR="00972F26" w:rsidRDefault="0095214D">
      <w:pPr>
        <w:pStyle w:val="ListParagraph"/>
        <w:numPr>
          <w:ilvl w:val="1"/>
          <w:numId w:val="1"/>
        </w:numPr>
        <w:tabs>
          <w:tab w:val="left" w:pos="1180"/>
        </w:tabs>
        <w:spacing w:before="293"/>
        <w:ind w:right="116"/>
        <w:rPr>
          <w:color w:val="303030"/>
          <w:sz w:val="24"/>
        </w:rPr>
      </w:pPr>
      <w:r>
        <w:rPr>
          <w:w w:val="105"/>
          <w:sz w:val="24"/>
        </w:rPr>
        <w:t>The Board may</w:t>
      </w:r>
      <w:r>
        <w:rPr>
          <w:spacing w:val="-13"/>
          <w:w w:val="105"/>
          <w:sz w:val="24"/>
        </w:rPr>
        <w:t xml:space="preserve"> </w:t>
      </w:r>
      <w:r>
        <w:rPr>
          <w:w w:val="105"/>
          <w:sz w:val="24"/>
        </w:rPr>
        <w:t>select and contract with a private-sector or non- profit</w:t>
      </w:r>
      <w:r>
        <w:rPr>
          <w:spacing w:val="-20"/>
          <w:w w:val="105"/>
          <w:sz w:val="24"/>
        </w:rPr>
        <w:t xml:space="preserve"> </w:t>
      </w:r>
      <w:r>
        <w:rPr>
          <w:w w:val="105"/>
          <w:sz w:val="24"/>
        </w:rPr>
        <w:t>program</w:t>
      </w:r>
      <w:r>
        <w:rPr>
          <w:spacing w:val="-17"/>
          <w:w w:val="105"/>
          <w:sz w:val="24"/>
        </w:rPr>
        <w:t xml:space="preserve"> </w:t>
      </w:r>
      <w:r>
        <w:rPr>
          <w:w w:val="105"/>
          <w:sz w:val="24"/>
        </w:rPr>
        <w:t>administrator</w:t>
      </w:r>
      <w:r>
        <w:rPr>
          <w:spacing w:val="-11"/>
          <w:w w:val="105"/>
          <w:sz w:val="24"/>
        </w:rPr>
        <w:t xml:space="preserve"> </w:t>
      </w:r>
      <w:r>
        <w:rPr>
          <w:w w:val="105"/>
          <w:sz w:val="24"/>
        </w:rPr>
        <w:t>and</w:t>
      </w:r>
      <w:r>
        <w:rPr>
          <w:spacing w:val="-12"/>
          <w:w w:val="105"/>
          <w:sz w:val="24"/>
        </w:rPr>
        <w:t xml:space="preserve"> </w:t>
      </w:r>
      <w:r>
        <w:rPr>
          <w:w w:val="105"/>
          <w:sz w:val="24"/>
        </w:rPr>
        <w:t>for</w:t>
      </w:r>
      <w:r>
        <w:rPr>
          <w:spacing w:val="-18"/>
          <w:w w:val="105"/>
          <w:sz w:val="24"/>
        </w:rPr>
        <w:t xml:space="preserve"> </w:t>
      </w:r>
      <w:r>
        <w:rPr>
          <w:w w:val="105"/>
          <w:sz w:val="24"/>
        </w:rPr>
        <w:t>program</w:t>
      </w:r>
      <w:r>
        <w:rPr>
          <w:spacing w:val="-6"/>
          <w:w w:val="105"/>
          <w:sz w:val="24"/>
        </w:rPr>
        <w:t xml:space="preserve"> </w:t>
      </w:r>
      <w:r>
        <w:rPr>
          <w:w w:val="105"/>
          <w:sz w:val="24"/>
        </w:rPr>
        <w:t>funds</w:t>
      </w:r>
      <w:r>
        <w:rPr>
          <w:spacing w:val="-13"/>
          <w:w w:val="105"/>
          <w:sz w:val="24"/>
        </w:rPr>
        <w:t xml:space="preserve"> </w:t>
      </w:r>
      <w:r>
        <w:rPr>
          <w:w w:val="105"/>
          <w:sz w:val="24"/>
        </w:rPr>
        <w:t>to</w:t>
      </w:r>
      <w:r>
        <w:rPr>
          <w:spacing w:val="-18"/>
          <w:w w:val="105"/>
          <w:sz w:val="24"/>
        </w:rPr>
        <w:t xml:space="preserve"> </w:t>
      </w:r>
      <w:r>
        <w:rPr>
          <w:w w:val="105"/>
          <w:sz w:val="24"/>
        </w:rPr>
        <w:t>be</w:t>
      </w:r>
      <w:r>
        <w:rPr>
          <w:spacing w:val="-19"/>
          <w:w w:val="105"/>
          <w:sz w:val="24"/>
        </w:rPr>
        <w:t xml:space="preserve"> </w:t>
      </w:r>
      <w:r>
        <w:rPr>
          <w:w w:val="105"/>
          <w:sz w:val="24"/>
        </w:rPr>
        <w:t>released</w:t>
      </w:r>
      <w:r>
        <w:rPr>
          <w:spacing w:val="-1"/>
          <w:w w:val="105"/>
          <w:sz w:val="24"/>
        </w:rPr>
        <w:t xml:space="preserve"> </w:t>
      </w:r>
      <w:r>
        <w:rPr>
          <w:w w:val="105"/>
          <w:sz w:val="24"/>
        </w:rPr>
        <w:t>in increments to the</w:t>
      </w:r>
      <w:r>
        <w:rPr>
          <w:spacing w:val="-3"/>
          <w:w w:val="105"/>
          <w:sz w:val="24"/>
        </w:rPr>
        <w:t xml:space="preserve"> </w:t>
      </w:r>
      <w:r>
        <w:rPr>
          <w:w w:val="105"/>
          <w:sz w:val="24"/>
        </w:rPr>
        <w:t>program administrator as Board-approved goals for educating the public, training contractors, structure hardening, retrofitting, managing or otherwise modifying properties consistent with the purpose of this Agreement and the authorizing Statutes.</w:t>
      </w:r>
    </w:p>
    <w:p w14:paraId="2B84BED7" w14:textId="77777777" w:rsidR="00972F26" w:rsidRDefault="0095214D">
      <w:pPr>
        <w:pStyle w:val="ListParagraph"/>
        <w:numPr>
          <w:ilvl w:val="1"/>
          <w:numId w:val="1"/>
        </w:numPr>
        <w:tabs>
          <w:tab w:val="left" w:pos="1180"/>
        </w:tabs>
        <w:spacing w:before="294"/>
        <w:ind w:right="127"/>
        <w:rPr>
          <w:color w:val="303030"/>
          <w:sz w:val="24"/>
        </w:rPr>
      </w:pPr>
      <w:r>
        <w:rPr>
          <w:w w:val="105"/>
          <w:sz w:val="24"/>
        </w:rPr>
        <w:t xml:space="preserve">The CWMP is hereby authorized to exercise </w:t>
      </w:r>
      <w:proofErr w:type="gramStart"/>
      <w:r>
        <w:rPr>
          <w:w w:val="105"/>
          <w:sz w:val="24"/>
        </w:rPr>
        <w:t>all of</w:t>
      </w:r>
      <w:proofErr w:type="gramEnd"/>
      <w:r>
        <w:rPr>
          <w:w w:val="105"/>
          <w:sz w:val="24"/>
        </w:rPr>
        <w:t xml:space="preserve"> the powers enumerated</w:t>
      </w:r>
      <w:r>
        <w:rPr>
          <w:spacing w:val="-2"/>
          <w:w w:val="105"/>
          <w:sz w:val="24"/>
        </w:rPr>
        <w:t xml:space="preserve"> </w:t>
      </w:r>
      <w:r>
        <w:rPr>
          <w:w w:val="105"/>
          <w:sz w:val="24"/>
        </w:rPr>
        <w:t>in</w:t>
      </w:r>
      <w:r>
        <w:rPr>
          <w:spacing w:val="-17"/>
          <w:w w:val="105"/>
          <w:sz w:val="24"/>
        </w:rPr>
        <w:t xml:space="preserve"> </w:t>
      </w:r>
      <w:r>
        <w:rPr>
          <w:w w:val="105"/>
          <w:sz w:val="24"/>
        </w:rPr>
        <w:t>Section</w:t>
      </w:r>
      <w:r>
        <w:rPr>
          <w:spacing w:val="-6"/>
          <w:w w:val="105"/>
          <w:sz w:val="24"/>
        </w:rPr>
        <w:t xml:space="preserve"> </w:t>
      </w:r>
      <w:r>
        <w:rPr>
          <w:w w:val="105"/>
          <w:sz w:val="24"/>
        </w:rPr>
        <w:t>6508</w:t>
      </w:r>
      <w:r>
        <w:rPr>
          <w:spacing w:val="-13"/>
          <w:w w:val="105"/>
          <w:sz w:val="24"/>
        </w:rPr>
        <w:t xml:space="preserve"> </w:t>
      </w:r>
      <w:r>
        <w:rPr>
          <w:w w:val="105"/>
          <w:sz w:val="24"/>
        </w:rPr>
        <w:t>of</w:t>
      </w:r>
      <w:r>
        <w:rPr>
          <w:spacing w:val="-18"/>
          <w:w w:val="105"/>
          <w:sz w:val="24"/>
        </w:rPr>
        <w:t xml:space="preserve"> </w:t>
      </w:r>
      <w:r>
        <w:rPr>
          <w:w w:val="105"/>
          <w:sz w:val="24"/>
        </w:rPr>
        <w:t>the</w:t>
      </w:r>
      <w:r>
        <w:rPr>
          <w:spacing w:val="-13"/>
          <w:w w:val="105"/>
          <w:sz w:val="24"/>
        </w:rPr>
        <w:t xml:space="preserve"> </w:t>
      </w:r>
      <w:r>
        <w:rPr>
          <w:w w:val="105"/>
          <w:sz w:val="24"/>
        </w:rPr>
        <w:t>JEPA</w:t>
      </w:r>
      <w:r>
        <w:rPr>
          <w:spacing w:val="-13"/>
          <w:w w:val="105"/>
          <w:sz w:val="24"/>
        </w:rPr>
        <w:t xml:space="preserve"> </w:t>
      </w:r>
      <w:r>
        <w:rPr>
          <w:w w:val="105"/>
          <w:sz w:val="24"/>
        </w:rPr>
        <w:t>or</w:t>
      </w:r>
      <w:r>
        <w:rPr>
          <w:spacing w:val="-19"/>
          <w:w w:val="105"/>
          <w:sz w:val="24"/>
        </w:rPr>
        <w:t xml:space="preserve"> </w:t>
      </w:r>
      <w:r>
        <w:rPr>
          <w:w w:val="105"/>
          <w:sz w:val="24"/>
        </w:rPr>
        <w:t>implied</w:t>
      </w:r>
      <w:r>
        <w:rPr>
          <w:spacing w:val="-4"/>
          <w:w w:val="105"/>
          <w:sz w:val="24"/>
        </w:rPr>
        <w:t xml:space="preserve"> </w:t>
      </w:r>
      <w:r>
        <w:rPr>
          <w:w w:val="105"/>
          <w:sz w:val="24"/>
        </w:rPr>
        <w:t>from</w:t>
      </w:r>
      <w:r>
        <w:rPr>
          <w:spacing w:val="-4"/>
          <w:w w:val="105"/>
          <w:sz w:val="24"/>
        </w:rPr>
        <w:t xml:space="preserve"> </w:t>
      </w:r>
      <w:r>
        <w:rPr>
          <w:w w:val="105"/>
          <w:sz w:val="24"/>
        </w:rPr>
        <w:t>that</w:t>
      </w:r>
      <w:r>
        <w:rPr>
          <w:spacing w:val="-18"/>
          <w:w w:val="105"/>
          <w:sz w:val="24"/>
        </w:rPr>
        <w:t xml:space="preserve"> </w:t>
      </w:r>
      <w:r>
        <w:rPr>
          <w:w w:val="105"/>
          <w:sz w:val="24"/>
        </w:rPr>
        <w:t>section, including</w:t>
      </w:r>
      <w:r>
        <w:rPr>
          <w:spacing w:val="-3"/>
          <w:w w:val="105"/>
          <w:sz w:val="24"/>
        </w:rPr>
        <w:t xml:space="preserve"> </w:t>
      </w:r>
      <w:r>
        <w:rPr>
          <w:w w:val="105"/>
          <w:sz w:val="24"/>
        </w:rPr>
        <w:t>the</w:t>
      </w:r>
      <w:r>
        <w:rPr>
          <w:spacing w:val="-19"/>
          <w:w w:val="105"/>
          <w:sz w:val="24"/>
        </w:rPr>
        <w:t xml:space="preserve"> </w:t>
      </w:r>
      <w:r>
        <w:rPr>
          <w:w w:val="105"/>
          <w:sz w:val="24"/>
        </w:rPr>
        <w:t>power</w:t>
      </w:r>
      <w:r>
        <w:rPr>
          <w:spacing w:val="-1"/>
          <w:w w:val="105"/>
          <w:sz w:val="24"/>
        </w:rPr>
        <w:t xml:space="preserve"> </w:t>
      </w:r>
      <w:r>
        <w:rPr>
          <w:w w:val="105"/>
          <w:sz w:val="24"/>
        </w:rPr>
        <w:t>to enter into</w:t>
      </w:r>
      <w:r>
        <w:rPr>
          <w:spacing w:val="-1"/>
          <w:w w:val="105"/>
          <w:sz w:val="24"/>
        </w:rPr>
        <w:t xml:space="preserve"> </w:t>
      </w:r>
      <w:r>
        <w:rPr>
          <w:w w:val="105"/>
          <w:sz w:val="24"/>
        </w:rPr>
        <w:t>contracts</w:t>
      </w:r>
      <w:r>
        <w:rPr>
          <w:spacing w:val="-1"/>
          <w:w w:val="105"/>
          <w:sz w:val="24"/>
        </w:rPr>
        <w:t xml:space="preserve"> </w:t>
      </w:r>
      <w:r>
        <w:rPr>
          <w:w w:val="105"/>
          <w:sz w:val="24"/>
        </w:rPr>
        <w:t>to manage</w:t>
      </w:r>
      <w:r>
        <w:rPr>
          <w:spacing w:val="-1"/>
          <w:w w:val="105"/>
          <w:sz w:val="24"/>
        </w:rPr>
        <w:t xml:space="preserve"> </w:t>
      </w:r>
      <w:r>
        <w:rPr>
          <w:w w:val="105"/>
          <w:sz w:val="24"/>
        </w:rPr>
        <w:t>the CWMP’s programs and provide program services consistent with the</w:t>
      </w:r>
      <w:r>
        <w:rPr>
          <w:spacing w:val="40"/>
          <w:w w:val="105"/>
          <w:sz w:val="24"/>
        </w:rPr>
        <w:t xml:space="preserve"> </w:t>
      </w:r>
      <w:r>
        <w:rPr>
          <w:w w:val="105"/>
          <w:sz w:val="24"/>
        </w:rPr>
        <w:t>purpose of this Agreement and the authorizing Statutes.</w:t>
      </w:r>
    </w:p>
    <w:p w14:paraId="1E9A030B" w14:textId="77777777" w:rsidR="00972F26" w:rsidRDefault="00972F26">
      <w:pPr>
        <w:pStyle w:val="BodyText"/>
        <w:spacing w:before="1"/>
      </w:pPr>
    </w:p>
    <w:p w14:paraId="157374AC" w14:textId="77777777" w:rsidR="00972F26" w:rsidRDefault="0095214D">
      <w:pPr>
        <w:pStyle w:val="ListParagraph"/>
        <w:numPr>
          <w:ilvl w:val="0"/>
          <w:numId w:val="1"/>
        </w:numPr>
        <w:tabs>
          <w:tab w:val="left" w:pos="818"/>
        </w:tabs>
        <w:ind w:left="818" w:hanging="358"/>
        <w:rPr>
          <w:sz w:val="24"/>
        </w:rPr>
      </w:pPr>
      <w:r>
        <w:rPr>
          <w:w w:val="105"/>
          <w:sz w:val="24"/>
          <w:u w:val="single"/>
        </w:rPr>
        <w:t>Financial</w:t>
      </w:r>
      <w:r>
        <w:rPr>
          <w:spacing w:val="-9"/>
          <w:w w:val="105"/>
          <w:sz w:val="24"/>
          <w:u w:val="single"/>
        </w:rPr>
        <w:t xml:space="preserve"> </w:t>
      </w:r>
      <w:r>
        <w:rPr>
          <w:w w:val="105"/>
          <w:sz w:val="24"/>
          <w:u w:val="single"/>
        </w:rPr>
        <w:t>Assistance</w:t>
      </w:r>
      <w:r>
        <w:rPr>
          <w:spacing w:val="-7"/>
          <w:w w:val="105"/>
          <w:sz w:val="24"/>
          <w:u w:val="single"/>
        </w:rPr>
        <w:t xml:space="preserve"> </w:t>
      </w:r>
      <w:r>
        <w:rPr>
          <w:w w:val="105"/>
          <w:sz w:val="24"/>
          <w:u w:val="single"/>
        </w:rPr>
        <w:t>Eligibility</w:t>
      </w:r>
      <w:r>
        <w:rPr>
          <w:spacing w:val="-6"/>
          <w:w w:val="105"/>
          <w:sz w:val="24"/>
          <w:u w:val="single"/>
        </w:rPr>
        <w:t xml:space="preserve"> </w:t>
      </w:r>
      <w:r>
        <w:rPr>
          <w:w w:val="105"/>
          <w:sz w:val="24"/>
          <w:u w:val="single"/>
        </w:rPr>
        <w:t>and</w:t>
      </w:r>
      <w:r>
        <w:rPr>
          <w:spacing w:val="-5"/>
          <w:w w:val="105"/>
          <w:sz w:val="24"/>
          <w:u w:val="single"/>
        </w:rPr>
        <w:t xml:space="preserve"> </w:t>
      </w:r>
      <w:r>
        <w:rPr>
          <w:spacing w:val="-2"/>
          <w:w w:val="105"/>
          <w:sz w:val="24"/>
          <w:u w:val="single"/>
        </w:rPr>
        <w:t>Limits</w:t>
      </w:r>
    </w:p>
    <w:p w14:paraId="094F9C64" w14:textId="77777777" w:rsidR="00972F26" w:rsidRDefault="0095214D">
      <w:pPr>
        <w:pStyle w:val="ListParagraph"/>
        <w:numPr>
          <w:ilvl w:val="1"/>
          <w:numId w:val="1"/>
        </w:numPr>
        <w:tabs>
          <w:tab w:val="left" w:pos="1180"/>
        </w:tabs>
        <w:spacing w:before="294"/>
        <w:ind w:right="541"/>
        <w:rPr>
          <w:color w:val="303030"/>
          <w:sz w:val="24"/>
        </w:rPr>
      </w:pPr>
      <w:r>
        <w:rPr>
          <w:sz w:val="24"/>
        </w:rPr>
        <w:t>The CWMP shall develop eligibility criteria for property owners, community</w:t>
      </w:r>
      <w:r>
        <w:rPr>
          <w:spacing w:val="-7"/>
          <w:sz w:val="24"/>
        </w:rPr>
        <w:t xml:space="preserve"> </w:t>
      </w:r>
      <w:r>
        <w:rPr>
          <w:sz w:val="24"/>
        </w:rPr>
        <w:t>organizations,</w:t>
      </w:r>
      <w:r>
        <w:rPr>
          <w:spacing w:val="-7"/>
          <w:sz w:val="24"/>
        </w:rPr>
        <w:t xml:space="preserve"> </w:t>
      </w:r>
      <w:r>
        <w:rPr>
          <w:sz w:val="24"/>
        </w:rPr>
        <w:t>and</w:t>
      </w:r>
      <w:r>
        <w:rPr>
          <w:spacing w:val="-6"/>
          <w:sz w:val="24"/>
        </w:rPr>
        <w:t xml:space="preserve"> </w:t>
      </w:r>
      <w:r>
        <w:rPr>
          <w:sz w:val="24"/>
        </w:rPr>
        <w:t>local</w:t>
      </w:r>
      <w:r>
        <w:rPr>
          <w:spacing w:val="-3"/>
          <w:sz w:val="24"/>
        </w:rPr>
        <w:t xml:space="preserve"> </w:t>
      </w:r>
      <w:r>
        <w:rPr>
          <w:sz w:val="24"/>
        </w:rPr>
        <w:t>governments</w:t>
      </w:r>
      <w:r>
        <w:rPr>
          <w:spacing w:val="-5"/>
          <w:sz w:val="24"/>
        </w:rPr>
        <w:t xml:space="preserve"> </w:t>
      </w:r>
      <w:r>
        <w:rPr>
          <w:sz w:val="24"/>
        </w:rPr>
        <w:t>who</w:t>
      </w:r>
      <w:r>
        <w:rPr>
          <w:spacing w:val="-8"/>
          <w:sz w:val="24"/>
        </w:rPr>
        <w:t xml:space="preserve"> </w:t>
      </w:r>
      <w:r>
        <w:rPr>
          <w:sz w:val="24"/>
        </w:rPr>
        <w:t>may</w:t>
      </w:r>
      <w:r>
        <w:rPr>
          <w:spacing w:val="-7"/>
          <w:sz w:val="24"/>
        </w:rPr>
        <w:t xml:space="preserve"> </w:t>
      </w:r>
      <w:r>
        <w:rPr>
          <w:sz w:val="24"/>
        </w:rPr>
        <w:t>receive financial assistance under the wildfire mitigation program.</w:t>
      </w:r>
    </w:p>
    <w:p w14:paraId="4E2F5AC1" w14:textId="77777777" w:rsidR="00972F26" w:rsidRDefault="00972F26">
      <w:pPr>
        <w:pStyle w:val="BodyText"/>
        <w:spacing w:before="1"/>
      </w:pPr>
    </w:p>
    <w:p w14:paraId="09B98152" w14:textId="77777777" w:rsidR="00972F26" w:rsidRDefault="0095214D">
      <w:pPr>
        <w:pStyle w:val="ListParagraph"/>
        <w:numPr>
          <w:ilvl w:val="1"/>
          <w:numId w:val="1"/>
        </w:numPr>
        <w:tabs>
          <w:tab w:val="left" w:pos="1180"/>
        </w:tabs>
        <w:spacing w:before="1"/>
        <w:ind w:right="400"/>
        <w:rPr>
          <w:color w:val="303030"/>
          <w:sz w:val="24"/>
        </w:rPr>
      </w:pPr>
      <w:r>
        <w:rPr>
          <w:sz w:val="24"/>
        </w:rPr>
        <w:t>The CWMP may establish financial assistance limits and matching funding</w:t>
      </w:r>
      <w:r>
        <w:rPr>
          <w:spacing w:val="-6"/>
          <w:sz w:val="24"/>
        </w:rPr>
        <w:t xml:space="preserve"> </w:t>
      </w:r>
      <w:r>
        <w:rPr>
          <w:sz w:val="24"/>
        </w:rPr>
        <w:t>or</w:t>
      </w:r>
      <w:r>
        <w:rPr>
          <w:spacing w:val="-5"/>
          <w:sz w:val="24"/>
        </w:rPr>
        <w:t xml:space="preserve"> </w:t>
      </w:r>
      <w:r>
        <w:rPr>
          <w:sz w:val="24"/>
        </w:rPr>
        <w:t>other</w:t>
      </w:r>
      <w:r>
        <w:rPr>
          <w:spacing w:val="-5"/>
          <w:sz w:val="24"/>
        </w:rPr>
        <w:t xml:space="preserve"> </w:t>
      </w:r>
      <w:r>
        <w:rPr>
          <w:sz w:val="24"/>
        </w:rPr>
        <w:t>recipient</w:t>
      </w:r>
      <w:r>
        <w:rPr>
          <w:spacing w:val="-9"/>
          <w:sz w:val="24"/>
        </w:rPr>
        <w:t xml:space="preserve"> </w:t>
      </w:r>
      <w:r>
        <w:rPr>
          <w:sz w:val="24"/>
        </w:rPr>
        <w:t>contribution</w:t>
      </w:r>
      <w:r>
        <w:rPr>
          <w:spacing w:val="-5"/>
          <w:sz w:val="24"/>
        </w:rPr>
        <w:t xml:space="preserve"> </w:t>
      </w:r>
      <w:r>
        <w:rPr>
          <w:sz w:val="24"/>
        </w:rPr>
        <w:t>requirements,</w:t>
      </w:r>
      <w:r>
        <w:rPr>
          <w:spacing w:val="-7"/>
          <w:sz w:val="24"/>
        </w:rPr>
        <w:t xml:space="preserve"> </w:t>
      </w:r>
      <w:r>
        <w:rPr>
          <w:sz w:val="24"/>
        </w:rPr>
        <w:t>as</w:t>
      </w:r>
      <w:r>
        <w:rPr>
          <w:spacing w:val="-5"/>
          <w:sz w:val="24"/>
        </w:rPr>
        <w:t xml:space="preserve"> </w:t>
      </w:r>
      <w:r>
        <w:rPr>
          <w:sz w:val="24"/>
        </w:rPr>
        <w:t>necessary,</w:t>
      </w:r>
      <w:r>
        <w:rPr>
          <w:spacing w:val="-4"/>
          <w:sz w:val="24"/>
        </w:rPr>
        <w:t xml:space="preserve"> </w:t>
      </w:r>
      <w:r>
        <w:rPr>
          <w:sz w:val="24"/>
        </w:rPr>
        <w:t>to ensure the viability and efficient operation of the wildfire mitigation</w:t>
      </w:r>
    </w:p>
    <w:p w14:paraId="2CA2ED26" w14:textId="77777777" w:rsidR="00972F26" w:rsidRDefault="0095214D">
      <w:pPr>
        <w:pStyle w:val="BodyText"/>
        <w:ind w:left="1180" w:right="138"/>
      </w:pPr>
      <w:r>
        <w:t>program</w:t>
      </w:r>
      <w:r>
        <w:rPr>
          <w:spacing w:val="-2"/>
        </w:rPr>
        <w:t xml:space="preserve"> </w:t>
      </w:r>
      <w:r>
        <w:t>and</w:t>
      </w:r>
      <w:r>
        <w:rPr>
          <w:spacing w:val="-4"/>
        </w:rPr>
        <w:t xml:space="preserve"> </w:t>
      </w:r>
      <w:r>
        <w:t>to</w:t>
      </w:r>
      <w:r>
        <w:rPr>
          <w:spacing w:val="-6"/>
        </w:rPr>
        <w:t xml:space="preserve"> </w:t>
      </w:r>
      <w:r>
        <w:t>maximize</w:t>
      </w:r>
      <w:r>
        <w:rPr>
          <w:spacing w:val="-4"/>
        </w:rPr>
        <w:t xml:space="preserve"> </w:t>
      </w:r>
      <w:r>
        <w:t>the</w:t>
      </w:r>
      <w:r>
        <w:rPr>
          <w:spacing w:val="-4"/>
        </w:rPr>
        <w:t xml:space="preserve"> </w:t>
      </w:r>
      <w:r>
        <w:t>program’s</w:t>
      </w:r>
      <w:r>
        <w:rPr>
          <w:spacing w:val="-4"/>
        </w:rPr>
        <w:t xml:space="preserve"> </w:t>
      </w:r>
      <w:r>
        <w:t>impact</w:t>
      </w:r>
      <w:r>
        <w:rPr>
          <w:spacing w:val="-9"/>
        </w:rPr>
        <w:t xml:space="preserve"> </w:t>
      </w:r>
      <w:r>
        <w:t>on</w:t>
      </w:r>
      <w:r>
        <w:rPr>
          <w:spacing w:val="-4"/>
        </w:rPr>
        <w:t xml:space="preserve"> </w:t>
      </w:r>
      <w:r>
        <w:t>reducing</w:t>
      </w:r>
      <w:r>
        <w:rPr>
          <w:spacing w:val="-5"/>
        </w:rPr>
        <w:t xml:space="preserve"> </w:t>
      </w:r>
      <w:r>
        <w:t>wildfire risk in California.</w:t>
      </w:r>
    </w:p>
    <w:p w14:paraId="017093CA" w14:textId="77777777" w:rsidR="00972F26" w:rsidRDefault="0095214D">
      <w:pPr>
        <w:pStyle w:val="ListParagraph"/>
        <w:numPr>
          <w:ilvl w:val="0"/>
          <w:numId w:val="1"/>
        </w:numPr>
        <w:tabs>
          <w:tab w:val="left" w:pos="818"/>
        </w:tabs>
        <w:spacing w:before="292"/>
        <w:ind w:left="818" w:hanging="358"/>
        <w:rPr>
          <w:sz w:val="24"/>
        </w:rPr>
      </w:pPr>
      <w:r>
        <w:rPr>
          <w:sz w:val="24"/>
          <w:u w:val="single" w:color="303030"/>
        </w:rPr>
        <w:t>Financial</w:t>
      </w:r>
      <w:r>
        <w:rPr>
          <w:spacing w:val="-6"/>
          <w:sz w:val="24"/>
          <w:u w:val="single" w:color="303030"/>
        </w:rPr>
        <w:t xml:space="preserve"> </w:t>
      </w:r>
      <w:r>
        <w:rPr>
          <w:sz w:val="24"/>
          <w:u w:val="single" w:color="303030"/>
        </w:rPr>
        <w:t>Assistance</w:t>
      </w:r>
      <w:r>
        <w:rPr>
          <w:spacing w:val="-5"/>
          <w:sz w:val="24"/>
          <w:u w:val="single" w:color="303030"/>
        </w:rPr>
        <w:t xml:space="preserve"> </w:t>
      </w:r>
      <w:r>
        <w:rPr>
          <w:sz w:val="24"/>
          <w:u w:val="single" w:color="303030"/>
        </w:rPr>
        <w:t>Prioritization</w:t>
      </w:r>
      <w:r>
        <w:rPr>
          <w:spacing w:val="-8"/>
          <w:sz w:val="24"/>
          <w:u w:val="single" w:color="303030"/>
        </w:rPr>
        <w:t xml:space="preserve"> </w:t>
      </w:r>
      <w:r>
        <w:rPr>
          <w:spacing w:val="-2"/>
          <w:sz w:val="24"/>
          <w:u w:val="single" w:color="303030"/>
        </w:rPr>
        <w:t>Criteria</w:t>
      </w:r>
    </w:p>
    <w:p w14:paraId="56E25CB6" w14:textId="77777777" w:rsidR="00972F26" w:rsidRDefault="00972F26">
      <w:pPr>
        <w:pStyle w:val="BodyText"/>
      </w:pPr>
    </w:p>
    <w:p w14:paraId="450B9207" w14:textId="77777777" w:rsidR="00972F26" w:rsidRDefault="0095214D">
      <w:pPr>
        <w:pStyle w:val="ListParagraph"/>
        <w:numPr>
          <w:ilvl w:val="1"/>
          <w:numId w:val="1"/>
        </w:numPr>
        <w:tabs>
          <w:tab w:val="left" w:pos="1178"/>
          <w:tab w:val="left" w:pos="1180"/>
        </w:tabs>
        <w:ind w:right="384"/>
        <w:rPr>
          <w:sz w:val="24"/>
        </w:rPr>
      </w:pPr>
      <w:r>
        <w:rPr>
          <w:sz w:val="24"/>
        </w:rPr>
        <w:t>The CWMP shall develop criteria and a scoring methodology to prioritize financial assistance provided under the wildfire mitigation program to</w:t>
      </w:r>
      <w:r>
        <w:rPr>
          <w:spacing w:val="-7"/>
          <w:sz w:val="24"/>
        </w:rPr>
        <w:t xml:space="preserve"> </w:t>
      </w:r>
      <w:r>
        <w:rPr>
          <w:sz w:val="24"/>
        </w:rPr>
        <w:t>areas</w:t>
      </w:r>
      <w:r>
        <w:rPr>
          <w:spacing w:val="-5"/>
          <w:sz w:val="24"/>
        </w:rPr>
        <w:t xml:space="preserve"> </w:t>
      </w:r>
      <w:r>
        <w:rPr>
          <w:sz w:val="24"/>
        </w:rPr>
        <w:t>and</w:t>
      </w:r>
      <w:r>
        <w:rPr>
          <w:spacing w:val="-5"/>
          <w:sz w:val="24"/>
        </w:rPr>
        <w:t xml:space="preserve"> </w:t>
      </w:r>
      <w:r>
        <w:rPr>
          <w:sz w:val="24"/>
        </w:rPr>
        <w:t>communities</w:t>
      </w:r>
      <w:r>
        <w:rPr>
          <w:spacing w:val="-5"/>
          <w:sz w:val="24"/>
        </w:rPr>
        <w:t xml:space="preserve"> </w:t>
      </w:r>
      <w:r>
        <w:rPr>
          <w:sz w:val="24"/>
        </w:rPr>
        <w:t>based</w:t>
      </w:r>
      <w:r>
        <w:rPr>
          <w:spacing w:val="-5"/>
          <w:sz w:val="24"/>
        </w:rPr>
        <w:t xml:space="preserve"> </w:t>
      </w:r>
      <w:r>
        <w:rPr>
          <w:sz w:val="24"/>
        </w:rPr>
        <w:t>upon</w:t>
      </w:r>
      <w:r>
        <w:rPr>
          <w:spacing w:val="-5"/>
          <w:sz w:val="24"/>
        </w:rPr>
        <w:t xml:space="preserve"> </w:t>
      </w:r>
      <w:r>
        <w:rPr>
          <w:sz w:val="24"/>
        </w:rPr>
        <w:t>criteria</w:t>
      </w:r>
      <w:r>
        <w:rPr>
          <w:spacing w:val="-4"/>
          <w:sz w:val="24"/>
        </w:rPr>
        <w:t xml:space="preserve"> </w:t>
      </w:r>
      <w:r>
        <w:rPr>
          <w:sz w:val="24"/>
        </w:rPr>
        <w:t>that</w:t>
      </w:r>
      <w:r>
        <w:rPr>
          <w:spacing w:val="-7"/>
          <w:sz w:val="24"/>
        </w:rPr>
        <w:t xml:space="preserve"> </w:t>
      </w:r>
      <w:r>
        <w:rPr>
          <w:sz w:val="24"/>
        </w:rPr>
        <w:t>include, but are not limited to:</w:t>
      </w:r>
    </w:p>
    <w:p w14:paraId="67EDE8AA" w14:textId="77777777" w:rsidR="00972F26" w:rsidRDefault="00972F26">
      <w:pPr>
        <w:pStyle w:val="BodyText"/>
      </w:pPr>
    </w:p>
    <w:p w14:paraId="2D039E98" w14:textId="77777777" w:rsidR="00972F26" w:rsidRDefault="0095214D">
      <w:pPr>
        <w:pStyle w:val="ListParagraph"/>
        <w:numPr>
          <w:ilvl w:val="2"/>
          <w:numId w:val="1"/>
        </w:numPr>
        <w:tabs>
          <w:tab w:val="left" w:pos="2267"/>
        </w:tabs>
        <w:ind w:hanging="727"/>
        <w:rPr>
          <w:sz w:val="24"/>
        </w:rPr>
      </w:pPr>
      <w:r>
        <w:rPr>
          <w:sz w:val="24"/>
        </w:rPr>
        <w:t>area</w:t>
      </w:r>
      <w:r>
        <w:rPr>
          <w:spacing w:val="-5"/>
          <w:sz w:val="24"/>
        </w:rPr>
        <w:t xml:space="preserve"> </w:t>
      </w:r>
      <w:r>
        <w:rPr>
          <w:sz w:val="24"/>
        </w:rPr>
        <w:t>and</w:t>
      </w:r>
      <w:r>
        <w:rPr>
          <w:spacing w:val="-4"/>
          <w:sz w:val="24"/>
        </w:rPr>
        <w:t xml:space="preserve"> </w:t>
      </w:r>
      <w:r>
        <w:rPr>
          <w:sz w:val="24"/>
        </w:rPr>
        <w:t>community</w:t>
      </w:r>
      <w:r>
        <w:rPr>
          <w:spacing w:val="-5"/>
          <w:sz w:val="24"/>
        </w:rPr>
        <w:t xml:space="preserve"> </w:t>
      </w:r>
      <w:r>
        <w:rPr>
          <w:sz w:val="24"/>
        </w:rPr>
        <w:t>vulnerability</w:t>
      </w:r>
      <w:r>
        <w:rPr>
          <w:spacing w:val="-3"/>
          <w:sz w:val="24"/>
        </w:rPr>
        <w:t xml:space="preserve"> </w:t>
      </w:r>
      <w:r>
        <w:rPr>
          <w:sz w:val="24"/>
        </w:rPr>
        <w:t>to</w:t>
      </w:r>
      <w:r>
        <w:rPr>
          <w:spacing w:val="-5"/>
          <w:sz w:val="24"/>
        </w:rPr>
        <w:t xml:space="preserve"> </w:t>
      </w:r>
      <w:proofErr w:type="gramStart"/>
      <w:r>
        <w:rPr>
          <w:spacing w:val="-2"/>
          <w:sz w:val="24"/>
        </w:rPr>
        <w:t>wildfire;</w:t>
      </w:r>
      <w:proofErr w:type="gramEnd"/>
    </w:p>
    <w:p w14:paraId="7EE80914" w14:textId="77777777" w:rsidR="00972F26" w:rsidRDefault="00972F26">
      <w:pPr>
        <w:pStyle w:val="BodyText"/>
        <w:spacing w:before="2"/>
      </w:pPr>
    </w:p>
    <w:p w14:paraId="26B138A2" w14:textId="77777777" w:rsidR="00972F26" w:rsidRDefault="0095214D">
      <w:pPr>
        <w:pStyle w:val="ListParagraph"/>
        <w:numPr>
          <w:ilvl w:val="2"/>
          <w:numId w:val="1"/>
        </w:numPr>
        <w:tabs>
          <w:tab w:val="left" w:pos="2267"/>
        </w:tabs>
        <w:ind w:right="1242" w:hanging="728"/>
        <w:rPr>
          <w:sz w:val="24"/>
        </w:rPr>
      </w:pPr>
      <w:r>
        <w:rPr>
          <w:sz w:val="24"/>
        </w:rPr>
        <w:t>the</w:t>
      </w:r>
      <w:r>
        <w:rPr>
          <w:spacing w:val="-4"/>
          <w:sz w:val="24"/>
        </w:rPr>
        <w:t xml:space="preserve"> </w:t>
      </w:r>
      <w:r>
        <w:rPr>
          <w:sz w:val="24"/>
        </w:rPr>
        <w:t>impact</w:t>
      </w:r>
      <w:r>
        <w:rPr>
          <w:spacing w:val="-9"/>
          <w:sz w:val="24"/>
        </w:rPr>
        <w:t xml:space="preserve"> </w:t>
      </w:r>
      <w:r>
        <w:rPr>
          <w:sz w:val="24"/>
        </w:rPr>
        <w:t>of</w:t>
      </w:r>
      <w:r>
        <w:rPr>
          <w:spacing w:val="-6"/>
          <w:sz w:val="24"/>
        </w:rPr>
        <w:t xml:space="preserve"> </w:t>
      </w:r>
      <w:r>
        <w:rPr>
          <w:sz w:val="24"/>
        </w:rPr>
        <w:t>future</w:t>
      </w:r>
      <w:r>
        <w:rPr>
          <w:spacing w:val="-4"/>
          <w:sz w:val="24"/>
        </w:rPr>
        <w:t xml:space="preserve"> </w:t>
      </w:r>
      <w:r>
        <w:rPr>
          <w:sz w:val="24"/>
        </w:rPr>
        <w:t>climate</w:t>
      </w:r>
      <w:r>
        <w:rPr>
          <w:spacing w:val="-4"/>
          <w:sz w:val="24"/>
        </w:rPr>
        <w:t xml:space="preserve"> </w:t>
      </w:r>
      <w:r>
        <w:rPr>
          <w:sz w:val="24"/>
        </w:rPr>
        <w:t>risk</w:t>
      </w:r>
      <w:r>
        <w:rPr>
          <w:spacing w:val="-4"/>
          <w:sz w:val="24"/>
        </w:rPr>
        <w:t xml:space="preserve"> </w:t>
      </w:r>
      <w:r>
        <w:rPr>
          <w:sz w:val="24"/>
        </w:rPr>
        <w:t>factors</w:t>
      </w:r>
      <w:r>
        <w:rPr>
          <w:spacing w:val="-4"/>
          <w:sz w:val="24"/>
        </w:rPr>
        <w:t xml:space="preserve"> </w:t>
      </w:r>
      <w:r>
        <w:rPr>
          <w:sz w:val="24"/>
        </w:rPr>
        <w:t>on</w:t>
      </w:r>
      <w:r>
        <w:rPr>
          <w:spacing w:val="-4"/>
          <w:sz w:val="24"/>
        </w:rPr>
        <w:t xml:space="preserve"> </w:t>
      </w:r>
      <w:r>
        <w:rPr>
          <w:sz w:val="24"/>
        </w:rPr>
        <w:t>area</w:t>
      </w:r>
      <w:r>
        <w:rPr>
          <w:spacing w:val="-5"/>
          <w:sz w:val="24"/>
        </w:rPr>
        <w:t xml:space="preserve"> </w:t>
      </w:r>
      <w:r>
        <w:rPr>
          <w:sz w:val="24"/>
        </w:rPr>
        <w:t>and community wildfire vulnerability assessments; and</w:t>
      </w:r>
    </w:p>
    <w:p w14:paraId="77D655C5" w14:textId="77777777" w:rsidR="00972F26" w:rsidRDefault="00972F26">
      <w:pPr>
        <w:pStyle w:val="BodyText"/>
      </w:pPr>
    </w:p>
    <w:p w14:paraId="74A56C3C" w14:textId="77777777" w:rsidR="00972F26" w:rsidRDefault="0095214D">
      <w:pPr>
        <w:pStyle w:val="ListParagraph"/>
        <w:numPr>
          <w:ilvl w:val="2"/>
          <w:numId w:val="1"/>
        </w:numPr>
        <w:tabs>
          <w:tab w:val="left" w:pos="2267"/>
        </w:tabs>
        <w:spacing w:before="1"/>
        <w:ind w:right="201" w:hanging="728"/>
        <w:rPr>
          <w:sz w:val="24"/>
        </w:rPr>
      </w:pPr>
      <w:r>
        <w:rPr>
          <w:sz w:val="24"/>
        </w:rPr>
        <w:t>age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structure</w:t>
      </w:r>
      <w:r>
        <w:rPr>
          <w:spacing w:val="-2"/>
          <w:sz w:val="24"/>
        </w:rPr>
        <w:t xml:space="preserve"> </w:t>
      </w:r>
      <w:r>
        <w:rPr>
          <w:sz w:val="24"/>
        </w:rPr>
        <w:t>and</w:t>
      </w:r>
      <w:r>
        <w:rPr>
          <w:spacing w:val="-5"/>
          <w:sz w:val="24"/>
        </w:rPr>
        <w:t xml:space="preserve"> </w:t>
      </w:r>
      <w:r>
        <w:rPr>
          <w:sz w:val="24"/>
        </w:rPr>
        <w:t>fire/ember</w:t>
      </w:r>
      <w:r>
        <w:rPr>
          <w:spacing w:val="-9"/>
          <w:sz w:val="24"/>
        </w:rPr>
        <w:t xml:space="preserve"> </w:t>
      </w:r>
      <w:r>
        <w:rPr>
          <w:sz w:val="24"/>
        </w:rPr>
        <w:t>resistance</w:t>
      </w:r>
      <w:r>
        <w:rPr>
          <w:spacing w:val="-5"/>
          <w:sz w:val="24"/>
        </w:rPr>
        <w:t xml:space="preserve"> </w:t>
      </w:r>
      <w:r>
        <w:rPr>
          <w:sz w:val="24"/>
        </w:rPr>
        <w:t>of</w:t>
      </w:r>
      <w:r>
        <w:rPr>
          <w:spacing w:val="-4"/>
          <w:sz w:val="24"/>
        </w:rPr>
        <w:t xml:space="preserve"> </w:t>
      </w:r>
      <w:r>
        <w:rPr>
          <w:sz w:val="24"/>
        </w:rPr>
        <w:t>the</w:t>
      </w:r>
      <w:r>
        <w:rPr>
          <w:spacing w:val="-5"/>
          <w:sz w:val="24"/>
        </w:rPr>
        <w:t xml:space="preserve"> </w:t>
      </w:r>
      <w:r>
        <w:rPr>
          <w:sz w:val="24"/>
        </w:rPr>
        <w:t>building materials; and</w:t>
      </w:r>
    </w:p>
    <w:p w14:paraId="09363BCD" w14:textId="77777777" w:rsidR="00972F26" w:rsidRDefault="00972F26">
      <w:pPr>
        <w:rPr>
          <w:sz w:val="24"/>
        </w:rPr>
        <w:sectPr w:rsidR="00972F26">
          <w:pgSz w:w="12240" w:h="15840"/>
          <w:pgMar w:top="1340" w:right="1320" w:bottom="280" w:left="1340" w:header="182" w:footer="0" w:gutter="0"/>
          <w:cols w:space="720"/>
        </w:sectPr>
      </w:pPr>
    </w:p>
    <w:p w14:paraId="00A0E0A6" w14:textId="77777777" w:rsidR="00972F26" w:rsidRDefault="0095214D">
      <w:pPr>
        <w:pStyle w:val="ListParagraph"/>
        <w:numPr>
          <w:ilvl w:val="2"/>
          <w:numId w:val="1"/>
        </w:numPr>
        <w:tabs>
          <w:tab w:val="left" w:pos="2267"/>
        </w:tabs>
        <w:spacing w:before="90"/>
        <w:ind w:right="121" w:hanging="728"/>
        <w:rPr>
          <w:sz w:val="16"/>
        </w:rPr>
      </w:pPr>
      <w:r>
        <w:rPr>
          <w:sz w:val="24"/>
        </w:rPr>
        <w:lastRenderedPageBreak/>
        <w:t>factors that lead some populations to experience a greater risk</w:t>
      </w:r>
      <w:r>
        <w:rPr>
          <w:spacing w:val="-2"/>
          <w:sz w:val="24"/>
        </w:rPr>
        <w:t xml:space="preserve"> </w:t>
      </w:r>
      <w:r>
        <w:rPr>
          <w:sz w:val="24"/>
        </w:rPr>
        <w:t>to</w:t>
      </w:r>
      <w:r>
        <w:rPr>
          <w:spacing w:val="-6"/>
          <w:sz w:val="24"/>
        </w:rPr>
        <w:t xml:space="preserve"> </w:t>
      </w:r>
      <w:r>
        <w:rPr>
          <w:sz w:val="24"/>
        </w:rPr>
        <w:t>wildfire,</w:t>
      </w:r>
      <w:r>
        <w:rPr>
          <w:spacing w:val="-6"/>
          <w:sz w:val="24"/>
        </w:rPr>
        <w:t xml:space="preserve"> </w:t>
      </w:r>
      <w:r>
        <w:rPr>
          <w:sz w:val="24"/>
        </w:rPr>
        <w:t>adverse</w:t>
      </w:r>
      <w:r>
        <w:rPr>
          <w:spacing w:val="-4"/>
          <w:sz w:val="24"/>
        </w:rPr>
        <w:t xml:space="preserve"> </w:t>
      </w:r>
      <w:r>
        <w:rPr>
          <w:sz w:val="24"/>
        </w:rPr>
        <w:t>health</w:t>
      </w:r>
      <w:r>
        <w:rPr>
          <w:spacing w:val="-4"/>
          <w:sz w:val="24"/>
        </w:rPr>
        <w:t xml:space="preserve"> </w:t>
      </w:r>
      <w:r>
        <w:rPr>
          <w:sz w:val="24"/>
        </w:rPr>
        <w:t>outcomes,</w:t>
      </w:r>
      <w:r>
        <w:rPr>
          <w:spacing w:val="-6"/>
          <w:sz w:val="24"/>
        </w:rPr>
        <w:t xml:space="preserve"> </w:t>
      </w:r>
      <w:r>
        <w:rPr>
          <w:sz w:val="24"/>
        </w:rPr>
        <w:t>or</w:t>
      </w:r>
      <w:r>
        <w:rPr>
          <w:spacing w:val="-5"/>
          <w:sz w:val="24"/>
        </w:rPr>
        <w:t xml:space="preserve"> </w:t>
      </w:r>
      <w:r>
        <w:rPr>
          <w:sz w:val="24"/>
        </w:rPr>
        <w:t>an</w:t>
      </w:r>
      <w:r>
        <w:rPr>
          <w:spacing w:val="-4"/>
          <w:sz w:val="24"/>
        </w:rPr>
        <w:t xml:space="preserve"> </w:t>
      </w:r>
      <w:r>
        <w:rPr>
          <w:sz w:val="24"/>
        </w:rPr>
        <w:t>inhibited</w:t>
      </w:r>
      <w:r>
        <w:rPr>
          <w:spacing w:val="-4"/>
          <w:sz w:val="24"/>
        </w:rPr>
        <w:t xml:space="preserve"> </w:t>
      </w:r>
      <w:r>
        <w:rPr>
          <w:sz w:val="24"/>
        </w:rPr>
        <w:t>ability to respond to a wildfire, including socioeconomic characteristics of the areas or communities that would be protected by financial assistance.</w:t>
      </w:r>
      <w:r>
        <w:rPr>
          <w:position w:val="6"/>
          <w:sz w:val="16"/>
        </w:rPr>
        <w:t>1</w:t>
      </w:r>
    </w:p>
    <w:p w14:paraId="36D6E41F" w14:textId="77777777" w:rsidR="00972F26" w:rsidRDefault="0095214D">
      <w:pPr>
        <w:pStyle w:val="ListParagraph"/>
        <w:numPr>
          <w:ilvl w:val="1"/>
          <w:numId w:val="1"/>
        </w:numPr>
        <w:tabs>
          <w:tab w:val="left" w:pos="1178"/>
          <w:tab w:val="left" w:pos="1180"/>
        </w:tabs>
        <w:spacing w:before="292"/>
        <w:ind w:right="191"/>
        <w:rPr>
          <w:sz w:val="24"/>
        </w:rPr>
      </w:pPr>
      <w:r>
        <w:rPr>
          <w:sz w:val="24"/>
        </w:rPr>
        <w:t>The criteria developed pursuant to this subsection shall apply to all financial assistance provided under the wildfire mitigation program unless</w:t>
      </w:r>
      <w:r>
        <w:rPr>
          <w:spacing w:val="-2"/>
          <w:sz w:val="24"/>
        </w:rPr>
        <w:t xml:space="preserve"> </w:t>
      </w:r>
      <w:r>
        <w:rPr>
          <w:sz w:val="24"/>
        </w:rPr>
        <w:t>the</w:t>
      </w:r>
      <w:r>
        <w:rPr>
          <w:spacing w:val="-3"/>
          <w:sz w:val="24"/>
        </w:rPr>
        <w:t xml:space="preserve"> </w:t>
      </w:r>
      <w:r>
        <w:rPr>
          <w:sz w:val="24"/>
        </w:rPr>
        <w:t>CWMP</w:t>
      </w:r>
      <w:r>
        <w:rPr>
          <w:spacing w:val="-2"/>
          <w:sz w:val="24"/>
        </w:rPr>
        <w:t xml:space="preserve"> </w:t>
      </w:r>
      <w:r>
        <w:rPr>
          <w:sz w:val="24"/>
        </w:rPr>
        <w:t>determines</w:t>
      </w:r>
      <w:r>
        <w:rPr>
          <w:spacing w:val="-5"/>
          <w:sz w:val="24"/>
        </w:rPr>
        <w:t xml:space="preserve"> </w:t>
      </w:r>
      <w:r>
        <w:rPr>
          <w:sz w:val="24"/>
        </w:rPr>
        <w:t>that</w:t>
      </w:r>
      <w:r>
        <w:rPr>
          <w:spacing w:val="-8"/>
          <w:sz w:val="24"/>
        </w:rPr>
        <w:t xml:space="preserve"> </w:t>
      </w:r>
      <w:r>
        <w:rPr>
          <w:sz w:val="24"/>
        </w:rPr>
        <w:t>all,</w:t>
      </w:r>
      <w:r>
        <w:rPr>
          <w:spacing w:val="-5"/>
          <w:sz w:val="24"/>
        </w:rPr>
        <w:t xml:space="preserve"> </w:t>
      </w:r>
      <w:r>
        <w:rPr>
          <w:sz w:val="24"/>
        </w:rPr>
        <w:t>or</w:t>
      </w:r>
      <w:r>
        <w:rPr>
          <w:spacing w:val="-4"/>
          <w:sz w:val="24"/>
        </w:rPr>
        <w:t xml:space="preserve"> </w:t>
      </w:r>
      <w:r>
        <w:rPr>
          <w:sz w:val="24"/>
        </w:rPr>
        <w:t>a</w:t>
      </w:r>
      <w:r>
        <w:rPr>
          <w:spacing w:val="-5"/>
          <w:sz w:val="24"/>
        </w:rPr>
        <w:t xml:space="preserve"> </w:t>
      </w:r>
      <w:r>
        <w:rPr>
          <w:sz w:val="24"/>
        </w:rPr>
        <w:t>portion</w:t>
      </w:r>
      <w:r>
        <w:rPr>
          <w:spacing w:val="-3"/>
          <w:sz w:val="24"/>
        </w:rPr>
        <w:t xml:space="preserve"> </w:t>
      </w:r>
      <w:r>
        <w:rPr>
          <w:sz w:val="24"/>
        </w:rPr>
        <w:t>of, the</w:t>
      </w:r>
      <w:r>
        <w:rPr>
          <w:spacing w:val="-3"/>
          <w:sz w:val="24"/>
        </w:rPr>
        <w:t xml:space="preserve"> </w:t>
      </w:r>
      <w:r>
        <w:rPr>
          <w:sz w:val="24"/>
        </w:rPr>
        <w:t>criteria</w:t>
      </w:r>
      <w:r>
        <w:rPr>
          <w:spacing w:val="-2"/>
          <w:sz w:val="24"/>
        </w:rPr>
        <w:t xml:space="preserve"> </w:t>
      </w:r>
      <w:r>
        <w:rPr>
          <w:sz w:val="24"/>
        </w:rPr>
        <w:t xml:space="preserve">should not apply to an award of federal funds </w:t>
      </w:r>
      <w:proofErr w:type="gramStart"/>
      <w:r>
        <w:rPr>
          <w:sz w:val="24"/>
        </w:rPr>
        <w:t>on the basis of</w:t>
      </w:r>
      <w:proofErr w:type="gramEnd"/>
      <w:r>
        <w:rPr>
          <w:sz w:val="24"/>
        </w:rPr>
        <w:t xml:space="preserve"> terms and conditions imposed by the federal government on that award of federal funds.</w:t>
      </w:r>
    </w:p>
    <w:p w14:paraId="6CFA4C5B" w14:textId="77777777" w:rsidR="00972F26" w:rsidRDefault="00972F26">
      <w:pPr>
        <w:pStyle w:val="BodyText"/>
        <w:spacing w:before="3"/>
      </w:pPr>
    </w:p>
    <w:p w14:paraId="59503538" w14:textId="77777777" w:rsidR="00972F26" w:rsidRDefault="0095214D">
      <w:pPr>
        <w:pStyle w:val="ListParagraph"/>
        <w:numPr>
          <w:ilvl w:val="0"/>
          <w:numId w:val="1"/>
        </w:numPr>
        <w:tabs>
          <w:tab w:val="left" w:pos="818"/>
        </w:tabs>
        <w:ind w:left="818" w:hanging="358"/>
        <w:rPr>
          <w:sz w:val="24"/>
        </w:rPr>
      </w:pPr>
      <w:r>
        <w:rPr>
          <w:sz w:val="24"/>
          <w:u w:val="single" w:color="303030"/>
        </w:rPr>
        <w:t>Cooperative</w:t>
      </w:r>
      <w:r>
        <w:rPr>
          <w:spacing w:val="-4"/>
          <w:sz w:val="24"/>
          <w:u w:val="single" w:color="303030"/>
        </w:rPr>
        <w:t xml:space="preserve"> </w:t>
      </w:r>
      <w:r>
        <w:rPr>
          <w:sz w:val="24"/>
          <w:u w:val="single" w:color="303030"/>
        </w:rPr>
        <w:t>Agreements</w:t>
      </w:r>
      <w:r>
        <w:rPr>
          <w:spacing w:val="-1"/>
          <w:sz w:val="24"/>
          <w:u w:val="single" w:color="303030"/>
        </w:rPr>
        <w:t xml:space="preserve"> </w:t>
      </w:r>
      <w:r>
        <w:rPr>
          <w:sz w:val="24"/>
          <w:u w:val="single" w:color="303030"/>
        </w:rPr>
        <w:t>to</w:t>
      </w:r>
      <w:r>
        <w:rPr>
          <w:spacing w:val="-5"/>
          <w:sz w:val="24"/>
          <w:u w:val="single" w:color="303030"/>
        </w:rPr>
        <w:t xml:space="preserve"> </w:t>
      </w:r>
      <w:r>
        <w:rPr>
          <w:sz w:val="24"/>
          <w:u w:val="single" w:color="303030"/>
        </w:rPr>
        <w:t>Perform</w:t>
      </w:r>
      <w:r>
        <w:rPr>
          <w:spacing w:val="-2"/>
          <w:sz w:val="24"/>
          <w:u w:val="single" w:color="303030"/>
        </w:rPr>
        <w:t xml:space="preserve"> </w:t>
      </w:r>
      <w:r>
        <w:rPr>
          <w:sz w:val="24"/>
          <w:u w:val="single" w:color="303030"/>
        </w:rPr>
        <w:t>Eligible</w:t>
      </w:r>
      <w:r>
        <w:rPr>
          <w:spacing w:val="-3"/>
          <w:sz w:val="24"/>
          <w:u w:val="single" w:color="303030"/>
        </w:rPr>
        <w:t xml:space="preserve"> </w:t>
      </w:r>
      <w:r>
        <w:rPr>
          <w:spacing w:val="-4"/>
          <w:sz w:val="24"/>
          <w:u w:val="single" w:color="303030"/>
        </w:rPr>
        <w:t>Work</w:t>
      </w:r>
    </w:p>
    <w:p w14:paraId="7516906A" w14:textId="77777777" w:rsidR="00972F26" w:rsidRDefault="0095214D">
      <w:pPr>
        <w:pStyle w:val="ListParagraph"/>
        <w:numPr>
          <w:ilvl w:val="1"/>
          <w:numId w:val="1"/>
        </w:numPr>
        <w:tabs>
          <w:tab w:val="left" w:pos="1178"/>
          <w:tab w:val="left" w:pos="1180"/>
        </w:tabs>
        <w:spacing w:before="294"/>
        <w:ind w:right="131"/>
        <w:rPr>
          <w:color w:val="333333"/>
          <w:sz w:val="24"/>
        </w:rPr>
      </w:pPr>
      <w:r>
        <w:rPr>
          <w:sz w:val="24"/>
        </w:rPr>
        <w:t>The CWMP may enter into cooperative agreements with any of the following</w:t>
      </w:r>
      <w:r>
        <w:rPr>
          <w:spacing w:val="-5"/>
          <w:sz w:val="24"/>
        </w:rPr>
        <w:t xml:space="preserve"> </w:t>
      </w:r>
      <w:r>
        <w:rPr>
          <w:sz w:val="24"/>
        </w:rPr>
        <w:t>eligible</w:t>
      </w:r>
      <w:r>
        <w:rPr>
          <w:spacing w:val="-4"/>
          <w:sz w:val="24"/>
        </w:rPr>
        <w:t xml:space="preserve"> </w:t>
      </w:r>
      <w:r>
        <w:rPr>
          <w:sz w:val="24"/>
        </w:rPr>
        <w:t>entities</w:t>
      </w:r>
      <w:r>
        <w:rPr>
          <w:spacing w:val="-1"/>
          <w:sz w:val="24"/>
        </w:rPr>
        <w:t xml:space="preserve"> </w:t>
      </w:r>
      <w:r>
        <w:rPr>
          <w:sz w:val="24"/>
        </w:rPr>
        <w:t>to</w:t>
      </w:r>
      <w:r>
        <w:rPr>
          <w:spacing w:val="-6"/>
          <w:sz w:val="24"/>
        </w:rPr>
        <w:t xml:space="preserve"> </w:t>
      </w:r>
      <w:r>
        <w:rPr>
          <w:sz w:val="24"/>
        </w:rPr>
        <w:t>perform</w:t>
      </w:r>
      <w:r>
        <w:rPr>
          <w:spacing w:val="-2"/>
          <w:sz w:val="24"/>
        </w:rPr>
        <w:t xml:space="preserve"> </w:t>
      </w:r>
      <w:r>
        <w:rPr>
          <w:sz w:val="24"/>
        </w:rPr>
        <w:t>those functions</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financial assistance</w:t>
      </w:r>
      <w:r>
        <w:rPr>
          <w:spacing w:val="-5"/>
          <w:sz w:val="24"/>
        </w:rPr>
        <w:t xml:space="preserve"> </w:t>
      </w:r>
      <w:r>
        <w:rPr>
          <w:sz w:val="24"/>
        </w:rPr>
        <w:t>under</w:t>
      </w:r>
      <w:r>
        <w:rPr>
          <w:spacing w:val="-5"/>
          <w:sz w:val="24"/>
        </w:rPr>
        <w:t xml:space="preserve"> </w:t>
      </w:r>
      <w:r>
        <w:rPr>
          <w:sz w:val="24"/>
        </w:rPr>
        <w:t>the wildfire</w:t>
      </w:r>
      <w:r>
        <w:rPr>
          <w:spacing w:val="-7"/>
          <w:sz w:val="24"/>
        </w:rPr>
        <w:t xml:space="preserve"> </w:t>
      </w:r>
      <w:r>
        <w:rPr>
          <w:sz w:val="24"/>
        </w:rPr>
        <w:t>mitigation</w:t>
      </w:r>
      <w:r>
        <w:rPr>
          <w:spacing w:val="-5"/>
          <w:sz w:val="24"/>
        </w:rPr>
        <w:t xml:space="preserve"> </w:t>
      </w:r>
      <w:r>
        <w:rPr>
          <w:sz w:val="24"/>
        </w:rPr>
        <w:t>program in</w:t>
      </w:r>
      <w:r>
        <w:rPr>
          <w:spacing w:val="-7"/>
          <w:sz w:val="24"/>
        </w:rPr>
        <w:t xml:space="preserve"> </w:t>
      </w:r>
      <w:r>
        <w:rPr>
          <w:sz w:val="24"/>
        </w:rPr>
        <w:t>lieu</w:t>
      </w:r>
      <w:r>
        <w:rPr>
          <w:spacing w:val="-4"/>
          <w:sz w:val="24"/>
        </w:rPr>
        <w:t xml:space="preserve"> </w:t>
      </w:r>
      <w:r>
        <w:rPr>
          <w:sz w:val="24"/>
        </w:rPr>
        <w:t>of,</w:t>
      </w:r>
      <w:r>
        <w:rPr>
          <w:spacing w:val="-7"/>
          <w:sz w:val="24"/>
        </w:rPr>
        <w:t xml:space="preserve"> </w:t>
      </w:r>
      <w:r>
        <w:rPr>
          <w:sz w:val="24"/>
        </w:rPr>
        <w:t>or</w:t>
      </w:r>
      <w:r>
        <w:rPr>
          <w:spacing w:val="-6"/>
          <w:sz w:val="24"/>
        </w:rPr>
        <w:t xml:space="preserve"> </w:t>
      </w:r>
      <w:r>
        <w:rPr>
          <w:sz w:val="24"/>
        </w:rPr>
        <w:t>in</w:t>
      </w:r>
      <w:r>
        <w:rPr>
          <w:spacing w:val="-5"/>
          <w:sz w:val="24"/>
        </w:rPr>
        <w:t xml:space="preserve"> </w:t>
      </w:r>
      <w:r>
        <w:rPr>
          <w:sz w:val="24"/>
        </w:rPr>
        <w:t>addition to, an award of financial assistance:</w:t>
      </w:r>
    </w:p>
    <w:p w14:paraId="7DAF21FF" w14:textId="77777777" w:rsidR="00972F26" w:rsidRDefault="0095214D">
      <w:pPr>
        <w:pStyle w:val="ListParagraph"/>
        <w:numPr>
          <w:ilvl w:val="2"/>
          <w:numId w:val="1"/>
        </w:numPr>
        <w:tabs>
          <w:tab w:val="left" w:pos="2267"/>
        </w:tabs>
        <w:spacing w:before="294"/>
        <w:ind w:hanging="727"/>
        <w:rPr>
          <w:sz w:val="24"/>
        </w:rPr>
      </w:pPr>
      <w:r>
        <w:rPr>
          <w:sz w:val="24"/>
        </w:rPr>
        <w:t>The</w:t>
      </w:r>
      <w:r>
        <w:rPr>
          <w:spacing w:val="-6"/>
          <w:sz w:val="24"/>
        </w:rPr>
        <w:t xml:space="preserve"> </w:t>
      </w:r>
      <w:r>
        <w:rPr>
          <w:sz w:val="24"/>
        </w:rPr>
        <w:t>California</w:t>
      </w:r>
      <w:r>
        <w:rPr>
          <w:spacing w:val="-7"/>
          <w:sz w:val="24"/>
        </w:rPr>
        <w:t xml:space="preserve"> </w:t>
      </w:r>
      <w:r>
        <w:rPr>
          <w:sz w:val="24"/>
        </w:rPr>
        <w:t>Conservation</w:t>
      </w:r>
      <w:r>
        <w:rPr>
          <w:spacing w:val="-5"/>
          <w:sz w:val="24"/>
        </w:rPr>
        <w:t xml:space="preserve"> </w:t>
      </w:r>
      <w:proofErr w:type="gramStart"/>
      <w:r>
        <w:rPr>
          <w:spacing w:val="-2"/>
          <w:sz w:val="24"/>
        </w:rPr>
        <w:t>Corps;</w:t>
      </w:r>
      <w:proofErr w:type="gramEnd"/>
    </w:p>
    <w:p w14:paraId="42B83EA1" w14:textId="77777777" w:rsidR="00972F26" w:rsidRDefault="0095214D">
      <w:pPr>
        <w:pStyle w:val="ListParagraph"/>
        <w:numPr>
          <w:ilvl w:val="2"/>
          <w:numId w:val="1"/>
        </w:numPr>
        <w:tabs>
          <w:tab w:val="left" w:pos="2267"/>
        </w:tabs>
        <w:spacing w:before="293"/>
        <w:ind w:hanging="727"/>
        <w:rPr>
          <w:sz w:val="24"/>
        </w:rPr>
      </w:pPr>
      <w:r>
        <w:rPr>
          <w:sz w:val="24"/>
        </w:rPr>
        <w:t>University</w:t>
      </w:r>
      <w:r>
        <w:rPr>
          <w:spacing w:val="-3"/>
          <w:sz w:val="24"/>
        </w:rPr>
        <w:t xml:space="preserve"> </w:t>
      </w:r>
      <w:r>
        <w:rPr>
          <w:sz w:val="24"/>
        </w:rPr>
        <w:t>of</w:t>
      </w:r>
      <w:r>
        <w:rPr>
          <w:spacing w:val="-5"/>
          <w:sz w:val="24"/>
        </w:rPr>
        <w:t xml:space="preserve"> </w:t>
      </w:r>
      <w:r>
        <w:rPr>
          <w:sz w:val="24"/>
        </w:rPr>
        <w:t>California</w:t>
      </w:r>
      <w:r>
        <w:rPr>
          <w:spacing w:val="-5"/>
          <w:sz w:val="24"/>
        </w:rPr>
        <w:t xml:space="preserve"> </w:t>
      </w:r>
      <w:r>
        <w:rPr>
          <w:sz w:val="24"/>
        </w:rPr>
        <w:t>fire</w:t>
      </w:r>
      <w:r>
        <w:rPr>
          <w:spacing w:val="-3"/>
          <w:sz w:val="24"/>
        </w:rPr>
        <w:t xml:space="preserve"> </w:t>
      </w:r>
      <w:proofErr w:type="gramStart"/>
      <w:r>
        <w:rPr>
          <w:spacing w:val="-2"/>
          <w:sz w:val="24"/>
        </w:rPr>
        <w:t>advisors;</w:t>
      </w:r>
      <w:proofErr w:type="gramEnd"/>
    </w:p>
    <w:p w14:paraId="31477E3B" w14:textId="77777777" w:rsidR="00972F26" w:rsidRDefault="00972F26">
      <w:pPr>
        <w:pStyle w:val="BodyText"/>
      </w:pPr>
    </w:p>
    <w:p w14:paraId="1EC26BD0" w14:textId="77777777" w:rsidR="00972F26" w:rsidRDefault="0095214D">
      <w:pPr>
        <w:pStyle w:val="ListParagraph"/>
        <w:numPr>
          <w:ilvl w:val="2"/>
          <w:numId w:val="1"/>
        </w:numPr>
        <w:tabs>
          <w:tab w:val="left" w:pos="2267"/>
        </w:tabs>
        <w:ind w:hanging="727"/>
        <w:rPr>
          <w:sz w:val="24"/>
        </w:rPr>
      </w:pPr>
      <w:r>
        <w:rPr>
          <w:sz w:val="24"/>
        </w:rPr>
        <w:t>regional</w:t>
      </w:r>
      <w:r>
        <w:rPr>
          <w:spacing w:val="-4"/>
          <w:sz w:val="24"/>
        </w:rPr>
        <w:t xml:space="preserve"> </w:t>
      </w:r>
      <w:r>
        <w:rPr>
          <w:sz w:val="24"/>
        </w:rPr>
        <w:t>conservation</w:t>
      </w:r>
      <w:r>
        <w:rPr>
          <w:spacing w:val="-6"/>
          <w:sz w:val="24"/>
        </w:rPr>
        <w:t xml:space="preserve"> </w:t>
      </w:r>
      <w:proofErr w:type="gramStart"/>
      <w:r>
        <w:rPr>
          <w:spacing w:val="-2"/>
          <w:sz w:val="24"/>
        </w:rPr>
        <w:t>corps;</w:t>
      </w:r>
      <w:proofErr w:type="gramEnd"/>
    </w:p>
    <w:p w14:paraId="23AEBDE4" w14:textId="77777777" w:rsidR="00972F26" w:rsidRDefault="00972F26">
      <w:pPr>
        <w:pStyle w:val="BodyText"/>
      </w:pPr>
    </w:p>
    <w:p w14:paraId="01B79791" w14:textId="77777777" w:rsidR="00972F26" w:rsidRDefault="0095214D">
      <w:pPr>
        <w:pStyle w:val="ListParagraph"/>
        <w:numPr>
          <w:ilvl w:val="2"/>
          <w:numId w:val="1"/>
        </w:numPr>
        <w:tabs>
          <w:tab w:val="left" w:pos="2267"/>
        </w:tabs>
        <w:ind w:hanging="727"/>
        <w:rPr>
          <w:sz w:val="24"/>
        </w:rPr>
      </w:pPr>
      <w:r>
        <w:rPr>
          <w:sz w:val="24"/>
        </w:rPr>
        <w:t>resource</w:t>
      </w:r>
      <w:r>
        <w:rPr>
          <w:spacing w:val="-5"/>
          <w:sz w:val="24"/>
        </w:rPr>
        <w:t xml:space="preserve"> </w:t>
      </w:r>
      <w:r>
        <w:rPr>
          <w:sz w:val="24"/>
        </w:rPr>
        <w:t>conservation</w:t>
      </w:r>
      <w:r>
        <w:rPr>
          <w:spacing w:val="-4"/>
          <w:sz w:val="24"/>
        </w:rPr>
        <w:t xml:space="preserve"> </w:t>
      </w:r>
      <w:proofErr w:type="gramStart"/>
      <w:r>
        <w:rPr>
          <w:spacing w:val="-2"/>
          <w:sz w:val="24"/>
        </w:rPr>
        <w:t>districts;</w:t>
      </w:r>
      <w:proofErr w:type="gramEnd"/>
    </w:p>
    <w:p w14:paraId="7B3E50F1" w14:textId="77777777" w:rsidR="00972F26" w:rsidRDefault="00972F26">
      <w:pPr>
        <w:pStyle w:val="BodyText"/>
        <w:spacing w:before="2"/>
      </w:pPr>
    </w:p>
    <w:p w14:paraId="20B42165" w14:textId="77777777" w:rsidR="00972F26" w:rsidRDefault="0095214D">
      <w:pPr>
        <w:pStyle w:val="ListParagraph"/>
        <w:numPr>
          <w:ilvl w:val="2"/>
          <w:numId w:val="1"/>
        </w:numPr>
        <w:tabs>
          <w:tab w:val="left" w:pos="2267"/>
        </w:tabs>
        <w:ind w:hanging="727"/>
        <w:rPr>
          <w:sz w:val="24"/>
        </w:rPr>
      </w:pPr>
      <w:r>
        <w:rPr>
          <w:sz w:val="24"/>
        </w:rPr>
        <w:t>fire</w:t>
      </w:r>
      <w:r>
        <w:rPr>
          <w:spacing w:val="-2"/>
          <w:sz w:val="24"/>
        </w:rPr>
        <w:t xml:space="preserve"> </w:t>
      </w:r>
      <w:r>
        <w:rPr>
          <w:sz w:val="24"/>
        </w:rPr>
        <w:t>safe</w:t>
      </w:r>
      <w:r>
        <w:rPr>
          <w:spacing w:val="-1"/>
          <w:sz w:val="24"/>
        </w:rPr>
        <w:t xml:space="preserve"> </w:t>
      </w:r>
      <w:proofErr w:type="gramStart"/>
      <w:r>
        <w:rPr>
          <w:spacing w:val="-2"/>
          <w:sz w:val="24"/>
        </w:rPr>
        <w:t>councils;</w:t>
      </w:r>
      <w:proofErr w:type="gramEnd"/>
    </w:p>
    <w:p w14:paraId="3971E334" w14:textId="77777777" w:rsidR="00972F26" w:rsidRDefault="0095214D">
      <w:pPr>
        <w:pStyle w:val="ListParagraph"/>
        <w:numPr>
          <w:ilvl w:val="2"/>
          <w:numId w:val="1"/>
        </w:numPr>
        <w:tabs>
          <w:tab w:val="left" w:pos="2267"/>
        </w:tabs>
        <w:spacing w:before="293"/>
        <w:ind w:hanging="727"/>
        <w:rPr>
          <w:sz w:val="24"/>
        </w:rPr>
      </w:pPr>
      <w:r>
        <w:rPr>
          <w:sz w:val="24"/>
        </w:rPr>
        <w:t>fire</w:t>
      </w:r>
      <w:r>
        <w:rPr>
          <w:spacing w:val="-4"/>
          <w:sz w:val="24"/>
        </w:rPr>
        <w:t xml:space="preserve"> </w:t>
      </w:r>
      <w:r>
        <w:rPr>
          <w:sz w:val="24"/>
        </w:rPr>
        <w:t>protection</w:t>
      </w:r>
      <w:r>
        <w:rPr>
          <w:spacing w:val="-3"/>
          <w:sz w:val="24"/>
        </w:rPr>
        <w:t xml:space="preserve"> </w:t>
      </w:r>
      <w:proofErr w:type="gramStart"/>
      <w:r>
        <w:rPr>
          <w:spacing w:val="-2"/>
          <w:sz w:val="24"/>
        </w:rPr>
        <w:t>districts;</w:t>
      </w:r>
      <w:proofErr w:type="gramEnd"/>
    </w:p>
    <w:p w14:paraId="61260E9E" w14:textId="77777777" w:rsidR="00972F26" w:rsidRDefault="00972F26">
      <w:pPr>
        <w:pStyle w:val="BodyText"/>
      </w:pPr>
    </w:p>
    <w:p w14:paraId="0C0B9D3E" w14:textId="77777777" w:rsidR="00972F26" w:rsidRDefault="0095214D">
      <w:pPr>
        <w:pStyle w:val="ListParagraph"/>
        <w:numPr>
          <w:ilvl w:val="2"/>
          <w:numId w:val="1"/>
        </w:numPr>
        <w:tabs>
          <w:tab w:val="left" w:pos="2267"/>
        </w:tabs>
        <w:ind w:hanging="727"/>
        <w:rPr>
          <w:sz w:val="24"/>
        </w:rPr>
      </w:pPr>
      <w:r>
        <w:rPr>
          <w:sz w:val="24"/>
        </w:rPr>
        <w:t>state</w:t>
      </w:r>
      <w:r>
        <w:rPr>
          <w:spacing w:val="-7"/>
          <w:sz w:val="24"/>
        </w:rPr>
        <w:t xml:space="preserve"> </w:t>
      </w:r>
      <w:proofErr w:type="gramStart"/>
      <w:r>
        <w:rPr>
          <w:spacing w:val="-2"/>
          <w:sz w:val="24"/>
        </w:rPr>
        <w:t>conservancies;</w:t>
      </w:r>
      <w:proofErr w:type="gramEnd"/>
    </w:p>
    <w:p w14:paraId="349BFED5" w14:textId="77777777" w:rsidR="00972F26" w:rsidRDefault="0095214D">
      <w:pPr>
        <w:pStyle w:val="ListParagraph"/>
        <w:numPr>
          <w:ilvl w:val="2"/>
          <w:numId w:val="1"/>
        </w:numPr>
        <w:tabs>
          <w:tab w:val="left" w:pos="2267"/>
        </w:tabs>
        <w:spacing w:before="294"/>
        <w:ind w:hanging="727"/>
        <w:rPr>
          <w:sz w:val="24"/>
        </w:rPr>
      </w:pPr>
      <w:proofErr w:type="gramStart"/>
      <w:r>
        <w:rPr>
          <w:spacing w:val="-2"/>
          <w:sz w:val="24"/>
        </w:rPr>
        <w:t>cities;</w:t>
      </w:r>
      <w:proofErr w:type="gramEnd"/>
    </w:p>
    <w:p w14:paraId="5F8C0AC4" w14:textId="77777777" w:rsidR="00972F26" w:rsidRDefault="00972F26">
      <w:pPr>
        <w:pStyle w:val="BodyText"/>
      </w:pPr>
    </w:p>
    <w:p w14:paraId="1A85F5CB" w14:textId="77777777" w:rsidR="00972F26" w:rsidRDefault="0095214D">
      <w:pPr>
        <w:pStyle w:val="ListParagraph"/>
        <w:numPr>
          <w:ilvl w:val="2"/>
          <w:numId w:val="1"/>
        </w:numPr>
        <w:tabs>
          <w:tab w:val="left" w:pos="2267"/>
        </w:tabs>
        <w:ind w:hanging="727"/>
        <w:rPr>
          <w:sz w:val="24"/>
        </w:rPr>
      </w:pPr>
      <w:r>
        <w:rPr>
          <w:sz w:val="24"/>
        </w:rPr>
        <w:t>counties;</w:t>
      </w:r>
      <w:r>
        <w:rPr>
          <w:spacing w:val="-8"/>
          <w:sz w:val="24"/>
        </w:rPr>
        <w:t xml:space="preserve"> </w:t>
      </w:r>
      <w:r>
        <w:rPr>
          <w:spacing w:val="-5"/>
          <w:sz w:val="24"/>
        </w:rPr>
        <w:t>and</w:t>
      </w:r>
    </w:p>
    <w:p w14:paraId="20333880" w14:textId="77777777" w:rsidR="00972F26" w:rsidRDefault="00972F26">
      <w:pPr>
        <w:pStyle w:val="BodyText"/>
        <w:spacing w:before="1"/>
      </w:pPr>
    </w:p>
    <w:p w14:paraId="680B527A" w14:textId="77777777" w:rsidR="00972F26" w:rsidRDefault="0095214D">
      <w:pPr>
        <w:pStyle w:val="ListParagraph"/>
        <w:numPr>
          <w:ilvl w:val="2"/>
          <w:numId w:val="1"/>
        </w:numPr>
        <w:tabs>
          <w:tab w:val="left" w:pos="2267"/>
        </w:tabs>
        <w:spacing w:before="1"/>
        <w:ind w:hanging="727"/>
        <w:rPr>
          <w:sz w:val="24"/>
        </w:rPr>
      </w:pPr>
      <w:r>
        <w:rPr>
          <w:sz w:val="24"/>
        </w:rPr>
        <w:t>any</w:t>
      </w:r>
      <w:r>
        <w:rPr>
          <w:spacing w:val="-8"/>
          <w:sz w:val="24"/>
        </w:rPr>
        <w:t xml:space="preserve"> </w:t>
      </w:r>
      <w:r>
        <w:rPr>
          <w:sz w:val="24"/>
        </w:rPr>
        <w:t>other</w:t>
      </w:r>
      <w:r>
        <w:rPr>
          <w:spacing w:val="-3"/>
          <w:sz w:val="24"/>
        </w:rPr>
        <w:t xml:space="preserve"> </w:t>
      </w:r>
      <w:r>
        <w:rPr>
          <w:sz w:val="24"/>
        </w:rPr>
        <w:t>qualified</w:t>
      </w:r>
      <w:r>
        <w:rPr>
          <w:spacing w:val="-3"/>
          <w:sz w:val="24"/>
        </w:rPr>
        <w:t xml:space="preserve"> </w:t>
      </w:r>
      <w:r>
        <w:rPr>
          <w:sz w:val="24"/>
        </w:rPr>
        <w:t>state</w:t>
      </w:r>
      <w:r>
        <w:rPr>
          <w:spacing w:val="-3"/>
          <w:sz w:val="24"/>
        </w:rPr>
        <w:t xml:space="preserve"> </w:t>
      </w:r>
      <w:r>
        <w:rPr>
          <w:sz w:val="24"/>
        </w:rPr>
        <w:t>and</w:t>
      </w:r>
      <w:r>
        <w:rPr>
          <w:spacing w:val="-4"/>
          <w:sz w:val="24"/>
        </w:rPr>
        <w:t xml:space="preserve"> </w:t>
      </w:r>
      <w:r>
        <w:rPr>
          <w:sz w:val="24"/>
        </w:rPr>
        <w:t>local</w:t>
      </w:r>
      <w:r>
        <w:rPr>
          <w:spacing w:val="1"/>
          <w:sz w:val="24"/>
        </w:rPr>
        <w:t xml:space="preserve"> </w:t>
      </w:r>
      <w:r>
        <w:rPr>
          <w:spacing w:val="-2"/>
          <w:sz w:val="24"/>
        </w:rPr>
        <w:t>agencies.</w:t>
      </w:r>
    </w:p>
    <w:p w14:paraId="1567F335" w14:textId="77777777" w:rsidR="00972F26" w:rsidRDefault="0095214D">
      <w:pPr>
        <w:pStyle w:val="BodyText"/>
        <w:spacing w:before="177"/>
        <w:rPr>
          <w:sz w:val="20"/>
        </w:rPr>
      </w:pPr>
      <w:r>
        <w:rPr>
          <w:noProof/>
        </w:rPr>
        <mc:AlternateContent>
          <mc:Choice Requires="wps">
            <w:drawing>
              <wp:anchor distT="0" distB="0" distL="0" distR="0" simplePos="0" relativeHeight="487588864" behindDoc="1" locked="0" layoutInCell="1" allowOverlap="1" wp14:anchorId="7F60B7F6" wp14:editId="3C7E4AB5">
                <wp:simplePos x="0" y="0"/>
                <wp:positionH relativeFrom="page">
                  <wp:posOffset>914704</wp:posOffset>
                </wp:positionH>
                <wp:positionV relativeFrom="paragraph">
                  <wp:posOffset>283399</wp:posOffset>
                </wp:positionV>
                <wp:extent cx="1829435" cy="762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1EFD1E82" id="Graphic 4" o:spid="_x0000_s1026" style="position:absolute;margin-left:1in;margin-top:22.3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" path="m1829054,l,,,7619r1829054,l1829054,xe" fillcolor="black" stroked="f">
                <v:path arrowok="t"/>
                <w10:wrap type="topAndBottom" anchorx="page"/>
              </v:shape>
            </w:pict>
          </mc:Fallback>
        </mc:AlternateContent>
      </w:r>
    </w:p>
    <w:p w14:paraId="4FE9E669" w14:textId="77777777" w:rsidR="00972F26" w:rsidRDefault="0095214D">
      <w:pPr>
        <w:spacing w:before="96"/>
        <w:ind w:left="100" w:right="185"/>
        <w:rPr>
          <w:rFonts w:ascii="Times New Roman" w:hAnsi="Times New Roman"/>
          <w:sz w:val="20"/>
        </w:rPr>
      </w:pPr>
      <w:r>
        <w:rPr>
          <w:rFonts w:ascii="Times New Roman" w:hAnsi="Times New Roman"/>
          <w:sz w:val="20"/>
          <w:vertAlign w:val="superscript"/>
        </w:rPr>
        <w:t>1</w:t>
      </w:r>
      <w:r>
        <w:rPr>
          <w:rFonts w:ascii="Times New Roman" w:hAnsi="Times New Roman"/>
          <w:spacing w:val="-3"/>
          <w:sz w:val="20"/>
        </w:rPr>
        <w:t xml:space="preserve"> </w:t>
      </w:r>
      <w:r>
        <w:rPr>
          <w:rFonts w:ascii="Times New Roman" w:hAnsi="Times New Roman"/>
          <w:color w:val="333333"/>
          <w:sz w:val="20"/>
        </w:rPr>
        <w:t>For</w:t>
      </w:r>
      <w:r>
        <w:rPr>
          <w:rFonts w:ascii="Times New Roman" w:hAnsi="Times New Roman"/>
          <w:color w:val="333333"/>
          <w:spacing w:val="-3"/>
          <w:sz w:val="20"/>
        </w:rPr>
        <w:t xml:space="preserve"> </w:t>
      </w:r>
      <w:r>
        <w:rPr>
          <w:rFonts w:ascii="Times New Roman" w:hAnsi="Times New Roman"/>
          <w:color w:val="333333"/>
          <w:sz w:val="20"/>
        </w:rPr>
        <w:t>purposes</w:t>
      </w:r>
      <w:r>
        <w:rPr>
          <w:rFonts w:ascii="Times New Roman" w:hAnsi="Times New Roman"/>
          <w:color w:val="333333"/>
          <w:spacing w:val="-4"/>
          <w:sz w:val="20"/>
        </w:rPr>
        <w:t xml:space="preserve"> </w:t>
      </w:r>
      <w:r>
        <w:rPr>
          <w:rFonts w:ascii="Times New Roman" w:hAnsi="Times New Roman"/>
          <w:color w:val="333333"/>
          <w:sz w:val="20"/>
        </w:rPr>
        <w:t>of</w:t>
      </w:r>
      <w:r>
        <w:rPr>
          <w:rFonts w:ascii="Times New Roman" w:hAnsi="Times New Roman"/>
          <w:color w:val="333333"/>
          <w:spacing w:val="-5"/>
          <w:sz w:val="20"/>
        </w:rPr>
        <w:t xml:space="preserve"> </w:t>
      </w:r>
      <w:r>
        <w:rPr>
          <w:rFonts w:ascii="Times New Roman" w:hAnsi="Times New Roman"/>
          <w:color w:val="333333"/>
          <w:sz w:val="20"/>
        </w:rPr>
        <w:t>this</w:t>
      </w:r>
      <w:r>
        <w:rPr>
          <w:rFonts w:ascii="Times New Roman" w:hAnsi="Times New Roman"/>
          <w:color w:val="333333"/>
          <w:spacing w:val="-4"/>
          <w:sz w:val="20"/>
        </w:rPr>
        <w:t xml:space="preserve"> </w:t>
      </w:r>
      <w:r>
        <w:rPr>
          <w:rFonts w:ascii="Times New Roman" w:hAnsi="Times New Roman"/>
          <w:color w:val="333333"/>
          <w:sz w:val="20"/>
        </w:rPr>
        <w:t>paragraph</w:t>
      </w:r>
      <w:r>
        <w:rPr>
          <w:rFonts w:ascii="Times New Roman" w:hAnsi="Times New Roman"/>
          <w:color w:val="333333"/>
          <w:spacing w:val="-4"/>
          <w:sz w:val="20"/>
        </w:rPr>
        <w:t xml:space="preserve"> </w:t>
      </w:r>
      <w:r>
        <w:rPr>
          <w:rFonts w:ascii="Times New Roman" w:hAnsi="Times New Roman"/>
          <w:color w:val="333333"/>
          <w:sz w:val="20"/>
        </w:rPr>
        <w:t>“relevant</w:t>
      </w:r>
      <w:r>
        <w:rPr>
          <w:rFonts w:ascii="Times New Roman" w:hAnsi="Times New Roman"/>
          <w:color w:val="333333"/>
          <w:spacing w:val="-4"/>
          <w:sz w:val="20"/>
        </w:rPr>
        <w:t xml:space="preserve"> </w:t>
      </w:r>
      <w:r>
        <w:rPr>
          <w:rFonts w:ascii="Times New Roman" w:hAnsi="Times New Roman"/>
          <w:color w:val="333333"/>
          <w:sz w:val="20"/>
        </w:rPr>
        <w:t>socioeconomic</w:t>
      </w:r>
      <w:r>
        <w:rPr>
          <w:rFonts w:ascii="Times New Roman" w:hAnsi="Times New Roman"/>
          <w:color w:val="333333"/>
          <w:spacing w:val="-3"/>
          <w:sz w:val="20"/>
        </w:rPr>
        <w:t xml:space="preserve"> </w:t>
      </w:r>
      <w:r>
        <w:rPr>
          <w:rFonts w:ascii="Times New Roman" w:hAnsi="Times New Roman"/>
          <w:color w:val="333333"/>
          <w:sz w:val="20"/>
        </w:rPr>
        <w:t>characteristics” may</w:t>
      </w:r>
      <w:r>
        <w:rPr>
          <w:rFonts w:ascii="Times New Roman" w:hAnsi="Times New Roman"/>
          <w:color w:val="333333"/>
          <w:spacing w:val="-7"/>
          <w:sz w:val="20"/>
        </w:rPr>
        <w:t xml:space="preserve"> </w:t>
      </w:r>
      <w:r>
        <w:rPr>
          <w:rFonts w:ascii="Times New Roman" w:hAnsi="Times New Roman"/>
          <w:color w:val="333333"/>
          <w:sz w:val="20"/>
        </w:rPr>
        <w:t>include,</w:t>
      </w:r>
      <w:r>
        <w:rPr>
          <w:rFonts w:ascii="Times New Roman" w:hAnsi="Times New Roman"/>
          <w:color w:val="333333"/>
          <w:spacing w:val="-2"/>
          <w:sz w:val="20"/>
        </w:rPr>
        <w:t xml:space="preserve"> </w:t>
      </w:r>
      <w:r>
        <w:rPr>
          <w:rFonts w:ascii="Times New Roman" w:hAnsi="Times New Roman"/>
          <w:color w:val="333333"/>
          <w:sz w:val="20"/>
        </w:rPr>
        <w:t>among</w:t>
      </w:r>
      <w:r>
        <w:rPr>
          <w:rFonts w:ascii="Times New Roman" w:hAnsi="Times New Roman"/>
          <w:color w:val="333333"/>
          <w:spacing w:val="-4"/>
          <w:sz w:val="20"/>
        </w:rPr>
        <w:t xml:space="preserve"> </w:t>
      </w:r>
      <w:r>
        <w:rPr>
          <w:rFonts w:ascii="Times New Roman" w:hAnsi="Times New Roman"/>
          <w:color w:val="333333"/>
          <w:sz w:val="20"/>
        </w:rPr>
        <w:t>other</w:t>
      </w:r>
      <w:r>
        <w:rPr>
          <w:rFonts w:ascii="Times New Roman" w:hAnsi="Times New Roman"/>
          <w:color w:val="333333"/>
          <w:spacing w:val="-2"/>
          <w:sz w:val="20"/>
        </w:rPr>
        <w:t xml:space="preserve"> </w:t>
      </w:r>
      <w:r>
        <w:rPr>
          <w:rFonts w:ascii="Times New Roman" w:hAnsi="Times New Roman"/>
          <w:color w:val="333333"/>
          <w:sz w:val="20"/>
        </w:rPr>
        <w:t>things,</w:t>
      </w:r>
      <w:r>
        <w:rPr>
          <w:rFonts w:ascii="Times New Roman" w:hAnsi="Times New Roman"/>
          <w:color w:val="333333"/>
          <w:spacing w:val="-3"/>
          <w:sz w:val="20"/>
        </w:rPr>
        <w:t xml:space="preserve"> </w:t>
      </w:r>
      <w:r>
        <w:rPr>
          <w:rFonts w:ascii="Times New Roman" w:hAnsi="Times New Roman"/>
          <w:color w:val="333333"/>
          <w:sz w:val="20"/>
        </w:rPr>
        <w:t>data</w:t>
      </w:r>
      <w:r>
        <w:rPr>
          <w:rFonts w:ascii="Times New Roman" w:hAnsi="Times New Roman"/>
          <w:color w:val="333333"/>
          <w:spacing w:val="-3"/>
          <w:sz w:val="20"/>
        </w:rPr>
        <w:t xml:space="preserve"> </w:t>
      </w:r>
      <w:r>
        <w:rPr>
          <w:rFonts w:ascii="Times New Roman" w:hAnsi="Times New Roman"/>
          <w:color w:val="333333"/>
          <w:sz w:val="20"/>
        </w:rPr>
        <w:t>on poverty levels, residents with disabilities, language barriers, residents over 65 or under 5 years of age, and households without a car.</w:t>
      </w:r>
    </w:p>
    <w:p w14:paraId="5B391FC9" w14:textId="77777777" w:rsidR="00972F26" w:rsidRDefault="00972F26">
      <w:pPr>
        <w:rPr>
          <w:rFonts w:ascii="Times New Roman" w:hAnsi="Times New Roman"/>
          <w:sz w:val="20"/>
        </w:rPr>
        <w:sectPr w:rsidR="00972F26">
          <w:pgSz w:w="12240" w:h="15840"/>
          <w:pgMar w:top="1340" w:right="1320" w:bottom="280" w:left="1340" w:header="182" w:footer="0" w:gutter="0"/>
          <w:cols w:space="720"/>
        </w:sectPr>
      </w:pPr>
    </w:p>
    <w:p w14:paraId="39855376" w14:textId="77777777" w:rsidR="00972F26" w:rsidRDefault="0095214D">
      <w:pPr>
        <w:pStyle w:val="ListParagraph"/>
        <w:numPr>
          <w:ilvl w:val="1"/>
          <w:numId w:val="1"/>
        </w:numPr>
        <w:tabs>
          <w:tab w:val="left" w:pos="1178"/>
          <w:tab w:val="left" w:pos="1180"/>
        </w:tabs>
        <w:spacing w:before="90"/>
        <w:ind w:right="377"/>
        <w:rPr>
          <w:color w:val="333333"/>
          <w:sz w:val="24"/>
        </w:rPr>
      </w:pPr>
      <w:r>
        <w:rPr>
          <w:sz w:val="24"/>
        </w:rPr>
        <w:lastRenderedPageBreak/>
        <w:t>If</w:t>
      </w:r>
      <w:r>
        <w:rPr>
          <w:spacing w:val="-5"/>
          <w:sz w:val="24"/>
        </w:rPr>
        <w:t xml:space="preserve"> </w:t>
      </w:r>
      <w:r>
        <w:rPr>
          <w:sz w:val="24"/>
        </w:rPr>
        <w:t>applicable,</w:t>
      </w:r>
      <w:r>
        <w:rPr>
          <w:spacing w:val="-4"/>
          <w:sz w:val="24"/>
        </w:rPr>
        <w:t xml:space="preserve"> </w:t>
      </w:r>
      <w:r>
        <w:rPr>
          <w:sz w:val="24"/>
        </w:rPr>
        <w:t>CAL</w:t>
      </w:r>
      <w:r>
        <w:rPr>
          <w:spacing w:val="-4"/>
          <w:sz w:val="24"/>
        </w:rPr>
        <w:t xml:space="preserve"> </w:t>
      </w:r>
      <w:r>
        <w:rPr>
          <w:sz w:val="24"/>
        </w:rPr>
        <w:t>FIRE</w:t>
      </w:r>
      <w:r>
        <w:rPr>
          <w:spacing w:val="-5"/>
          <w:sz w:val="24"/>
        </w:rPr>
        <w:t xml:space="preserve"> </w:t>
      </w:r>
      <w:r>
        <w:rPr>
          <w:sz w:val="24"/>
        </w:rPr>
        <w:t>may</w:t>
      </w:r>
      <w:r>
        <w:rPr>
          <w:spacing w:val="-6"/>
          <w:sz w:val="24"/>
        </w:rPr>
        <w:t xml:space="preserve"> </w:t>
      </w:r>
      <w:r>
        <w:rPr>
          <w:sz w:val="24"/>
        </w:rPr>
        <w:t>specify</w:t>
      </w:r>
      <w:r>
        <w:rPr>
          <w:spacing w:val="-3"/>
          <w:sz w:val="24"/>
        </w:rPr>
        <w:t xml:space="preserve"> </w:t>
      </w:r>
      <w:r>
        <w:rPr>
          <w:sz w:val="24"/>
        </w:rPr>
        <w:t>the</w:t>
      </w:r>
      <w:r>
        <w:rPr>
          <w:spacing w:val="-4"/>
          <w:sz w:val="24"/>
        </w:rPr>
        <w:t xml:space="preserve"> </w:t>
      </w:r>
      <w:r>
        <w:rPr>
          <w:sz w:val="24"/>
        </w:rPr>
        <w:t>required</w:t>
      </w:r>
      <w:r>
        <w:rPr>
          <w:spacing w:val="-4"/>
          <w:sz w:val="24"/>
        </w:rPr>
        <w:t xml:space="preserve"> </w:t>
      </w:r>
      <w:r>
        <w:rPr>
          <w:sz w:val="24"/>
        </w:rPr>
        <w:t>training,</w:t>
      </w:r>
      <w:r>
        <w:rPr>
          <w:spacing w:val="-6"/>
          <w:sz w:val="24"/>
        </w:rPr>
        <w:t xml:space="preserve"> </w:t>
      </w:r>
      <w:r>
        <w:rPr>
          <w:sz w:val="24"/>
        </w:rPr>
        <w:t>experience, or other qualifications necessary before a person may perform those functions eligible for financial assistance under the wildfire mitigation program pursuant to a cooperative agreement.</w:t>
      </w:r>
    </w:p>
    <w:p w14:paraId="4ADFAFDB" w14:textId="77777777" w:rsidR="00972F26" w:rsidRDefault="0095214D">
      <w:pPr>
        <w:pStyle w:val="ListParagraph"/>
        <w:numPr>
          <w:ilvl w:val="0"/>
          <w:numId w:val="1"/>
        </w:numPr>
        <w:tabs>
          <w:tab w:val="left" w:pos="818"/>
        </w:tabs>
        <w:spacing w:before="294"/>
        <w:ind w:left="818" w:hanging="358"/>
        <w:rPr>
          <w:sz w:val="24"/>
        </w:rPr>
      </w:pPr>
      <w:r>
        <w:rPr>
          <w:sz w:val="24"/>
          <w:u w:val="single"/>
        </w:rPr>
        <w:t>Report</w:t>
      </w:r>
      <w:r>
        <w:rPr>
          <w:spacing w:val="-5"/>
          <w:sz w:val="24"/>
          <w:u w:val="single"/>
        </w:rPr>
        <w:t xml:space="preserve"> </w:t>
      </w:r>
      <w:r>
        <w:rPr>
          <w:sz w:val="24"/>
          <w:u w:val="single"/>
        </w:rPr>
        <w:t>to</w:t>
      </w:r>
      <w:r>
        <w:rPr>
          <w:spacing w:val="-1"/>
          <w:sz w:val="24"/>
          <w:u w:val="single"/>
        </w:rPr>
        <w:t xml:space="preserve"> </w:t>
      </w:r>
      <w:r>
        <w:rPr>
          <w:sz w:val="24"/>
          <w:u w:val="single"/>
        </w:rPr>
        <w:t>the</w:t>
      </w:r>
      <w:r>
        <w:rPr>
          <w:spacing w:val="-2"/>
          <w:sz w:val="24"/>
          <w:u w:val="single"/>
        </w:rPr>
        <w:t xml:space="preserve"> Legislature</w:t>
      </w:r>
    </w:p>
    <w:p w14:paraId="026A442C" w14:textId="4108F81C" w:rsidR="00972F26" w:rsidRDefault="0095214D">
      <w:pPr>
        <w:pStyle w:val="BodyText"/>
        <w:spacing w:before="294"/>
        <w:ind w:left="100" w:right="115"/>
        <w:jc w:val="both"/>
      </w:pPr>
      <w:r>
        <w:t xml:space="preserve">No later than </w:t>
      </w:r>
      <w:r w:rsidRPr="00D72F1B">
        <w:t xml:space="preserve">July 1, </w:t>
      </w:r>
      <w:commentRangeStart w:id="4"/>
      <w:r w:rsidRPr="00D72F1B">
        <w:t>202</w:t>
      </w:r>
      <w:r w:rsidR="00C5500E">
        <w:t>8</w:t>
      </w:r>
      <w:commentRangeEnd w:id="4"/>
      <w:r w:rsidR="00186210">
        <w:rPr>
          <w:rStyle w:val="CommentReference"/>
        </w:rPr>
        <w:commentReference w:id="4"/>
      </w:r>
      <w:r>
        <w:t xml:space="preserve">, the CWMP shall submit a report to the California Legislature regarding the implementation of the wildfire mitigation financial assistance program. The report must be submitted in compliance with Government Code Section 9795 and shall include, but is not limited to, the </w:t>
      </w:r>
      <w:r>
        <w:rPr>
          <w:spacing w:val="-2"/>
        </w:rPr>
        <w:t>following:</w:t>
      </w:r>
    </w:p>
    <w:p w14:paraId="41C5F6C5" w14:textId="77777777" w:rsidR="00972F26" w:rsidRDefault="00972F26">
      <w:pPr>
        <w:pStyle w:val="BodyText"/>
        <w:spacing w:before="1"/>
      </w:pPr>
    </w:p>
    <w:p w14:paraId="6298B28B" w14:textId="77777777" w:rsidR="00972F26" w:rsidRDefault="0095214D">
      <w:pPr>
        <w:pStyle w:val="ListParagraph"/>
        <w:numPr>
          <w:ilvl w:val="1"/>
          <w:numId w:val="1"/>
        </w:numPr>
        <w:tabs>
          <w:tab w:val="left" w:pos="1192"/>
        </w:tabs>
        <w:ind w:left="820" w:right="117" w:firstLine="0"/>
        <w:jc w:val="both"/>
        <w:rPr>
          <w:sz w:val="24"/>
        </w:rPr>
      </w:pPr>
      <w:r>
        <w:rPr>
          <w:sz w:val="24"/>
        </w:rPr>
        <w:t xml:space="preserve">An evaluation of the cost-effectiveness of the wildfire mitigation program compared to other structure hardening, defensible space, vegetation management, and fuel reduction incentive </w:t>
      </w:r>
      <w:proofErr w:type="gramStart"/>
      <w:r>
        <w:rPr>
          <w:sz w:val="24"/>
        </w:rPr>
        <w:t>programs;</w:t>
      </w:r>
      <w:proofErr w:type="gramEnd"/>
    </w:p>
    <w:p w14:paraId="17065A36" w14:textId="77777777" w:rsidR="00972F26" w:rsidRDefault="0095214D">
      <w:pPr>
        <w:pStyle w:val="ListParagraph"/>
        <w:numPr>
          <w:ilvl w:val="1"/>
          <w:numId w:val="1"/>
        </w:numPr>
        <w:tabs>
          <w:tab w:val="left" w:pos="1192"/>
        </w:tabs>
        <w:spacing w:before="293"/>
        <w:ind w:left="820" w:right="121" w:firstLine="0"/>
        <w:jc w:val="both"/>
        <w:rPr>
          <w:sz w:val="24"/>
        </w:rPr>
      </w:pPr>
      <w:r>
        <w:rPr>
          <w:sz w:val="24"/>
        </w:rPr>
        <w:t xml:space="preserve">An evaluation of the overall wildfire risk reduction achieved statewide through awards of financial assistance under the wildfire mitigation </w:t>
      </w:r>
      <w:proofErr w:type="gramStart"/>
      <w:r>
        <w:rPr>
          <w:spacing w:val="-2"/>
          <w:sz w:val="24"/>
        </w:rPr>
        <w:t>program;</w:t>
      </w:r>
      <w:proofErr w:type="gramEnd"/>
    </w:p>
    <w:p w14:paraId="69BF89AE" w14:textId="77777777" w:rsidR="00972F26" w:rsidRDefault="0095214D">
      <w:pPr>
        <w:pStyle w:val="ListParagraph"/>
        <w:numPr>
          <w:ilvl w:val="1"/>
          <w:numId w:val="1"/>
        </w:numPr>
        <w:tabs>
          <w:tab w:val="left" w:pos="1192"/>
        </w:tabs>
        <w:spacing w:before="294"/>
        <w:ind w:left="820" w:right="117" w:firstLine="0"/>
        <w:jc w:val="both"/>
        <w:rPr>
          <w:sz w:val="24"/>
        </w:rPr>
      </w:pPr>
      <w:r>
        <w:rPr>
          <w:sz w:val="24"/>
        </w:rPr>
        <w:t xml:space="preserve">Detailed information about the quantity, monetary value, geographic distribution, and categories of awards of financial assistance made under the wildfire mitigation </w:t>
      </w:r>
      <w:proofErr w:type="gramStart"/>
      <w:r>
        <w:rPr>
          <w:sz w:val="24"/>
        </w:rPr>
        <w:t>program;</w:t>
      </w:r>
      <w:proofErr w:type="gramEnd"/>
    </w:p>
    <w:p w14:paraId="7411BDA9" w14:textId="77777777" w:rsidR="00972F26" w:rsidRDefault="00972F26">
      <w:pPr>
        <w:pStyle w:val="BodyText"/>
        <w:spacing w:before="1"/>
      </w:pPr>
    </w:p>
    <w:p w14:paraId="67A5FA59" w14:textId="77777777" w:rsidR="00972F26" w:rsidRDefault="0095214D">
      <w:pPr>
        <w:pStyle w:val="ListParagraph"/>
        <w:numPr>
          <w:ilvl w:val="1"/>
          <w:numId w:val="1"/>
        </w:numPr>
        <w:tabs>
          <w:tab w:val="left" w:pos="1192"/>
        </w:tabs>
        <w:ind w:left="820" w:right="123" w:firstLine="0"/>
        <w:jc w:val="both"/>
        <w:rPr>
          <w:sz w:val="24"/>
        </w:rPr>
      </w:pPr>
      <w:r>
        <w:rPr>
          <w:sz w:val="24"/>
        </w:rPr>
        <w:t xml:space="preserve">Detailed information about the sources and amounts of funds appropriated or granted to the wildfire mitigation </w:t>
      </w:r>
      <w:proofErr w:type="gramStart"/>
      <w:r>
        <w:rPr>
          <w:sz w:val="24"/>
        </w:rPr>
        <w:t>program;</w:t>
      </w:r>
      <w:proofErr w:type="gramEnd"/>
    </w:p>
    <w:p w14:paraId="65820F35" w14:textId="77777777" w:rsidR="00972F26" w:rsidRDefault="00972F26">
      <w:pPr>
        <w:pStyle w:val="BodyText"/>
        <w:spacing w:before="1"/>
      </w:pPr>
    </w:p>
    <w:p w14:paraId="498E4D27" w14:textId="77777777" w:rsidR="00972F26" w:rsidRDefault="0095214D">
      <w:pPr>
        <w:pStyle w:val="ListParagraph"/>
        <w:numPr>
          <w:ilvl w:val="1"/>
          <w:numId w:val="1"/>
        </w:numPr>
        <w:tabs>
          <w:tab w:val="left" w:pos="1192"/>
        </w:tabs>
        <w:ind w:left="820" w:right="119" w:firstLine="0"/>
        <w:jc w:val="both"/>
        <w:rPr>
          <w:sz w:val="24"/>
        </w:rPr>
      </w:pPr>
      <w:r>
        <w:rPr>
          <w:sz w:val="24"/>
        </w:rPr>
        <w:t>Detailed information about barriers encountered to completing work awarded financial assistance under the wildfire mitigation program, including state, regional, or local permitting requirements; and</w:t>
      </w:r>
    </w:p>
    <w:p w14:paraId="7332B665" w14:textId="77777777" w:rsidR="00972F26" w:rsidRDefault="0095214D">
      <w:pPr>
        <w:pStyle w:val="ListParagraph"/>
        <w:numPr>
          <w:ilvl w:val="1"/>
          <w:numId w:val="1"/>
        </w:numPr>
        <w:tabs>
          <w:tab w:val="left" w:pos="1192"/>
        </w:tabs>
        <w:spacing w:before="293"/>
        <w:ind w:left="820" w:right="121" w:firstLine="0"/>
        <w:jc w:val="both"/>
        <w:rPr>
          <w:sz w:val="24"/>
        </w:rPr>
      </w:pPr>
      <w:r>
        <w:rPr>
          <w:sz w:val="24"/>
        </w:rPr>
        <w:t>Any other information the office determines is necessary or convenient to evaluate the financial assistance awarded under the program.</w:t>
      </w:r>
    </w:p>
    <w:p w14:paraId="7B8C29BD" w14:textId="77777777" w:rsidR="00972F26" w:rsidRDefault="00972F26">
      <w:pPr>
        <w:pStyle w:val="BodyText"/>
        <w:spacing w:before="1"/>
      </w:pPr>
    </w:p>
    <w:p w14:paraId="4B2A2AF9" w14:textId="77777777" w:rsidR="00972F26" w:rsidRDefault="0095214D">
      <w:pPr>
        <w:pStyle w:val="ListParagraph"/>
        <w:numPr>
          <w:ilvl w:val="0"/>
          <w:numId w:val="1"/>
        </w:numPr>
        <w:tabs>
          <w:tab w:val="left" w:pos="819"/>
        </w:tabs>
        <w:ind w:left="819" w:hanging="359"/>
        <w:rPr>
          <w:sz w:val="24"/>
        </w:rPr>
      </w:pPr>
      <w:r>
        <w:rPr>
          <w:sz w:val="24"/>
          <w:u w:val="single"/>
        </w:rPr>
        <w:t>Funding</w:t>
      </w:r>
      <w:r>
        <w:rPr>
          <w:spacing w:val="34"/>
          <w:sz w:val="24"/>
          <w:u w:val="single"/>
        </w:rPr>
        <w:t xml:space="preserve"> </w:t>
      </w:r>
      <w:r>
        <w:rPr>
          <w:spacing w:val="-2"/>
          <w:sz w:val="24"/>
          <w:u w:val="single"/>
        </w:rPr>
        <w:t>Sources</w:t>
      </w:r>
    </w:p>
    <w:p w14:paraId="2BBF8147" w14:textId="77777777" w:rsidR="00972F26" w:rsidRDefault="0095214D">
      <w:pPr>
        <w:pStyle w:val="ListParagraph"/>
        <w:numPr>
          <w:ilvl w:val="1"/>
          <w:numId w:val="1"/>
        </w:numPr>
        <w:tabs>
          <w:tab w:val="left" w:pos="1180"/>
        </w:tabs>
        <w:spacing w:before="294"/>
        <w:ind w:right="267"/>
        <w:rPr>
          <w:color w:val="303030"/>
          <w:sz w:val="24"/>
        </w:rPr>
      </w:pPr>
      <w:r>
        <w:rPr>
          <w:w w:val="105"/>
          <w:sz w:val="24"/>
        </w:rPr>
        <w:t>The</w:t>
      </w:r>
      <w:r>
        <w:rPr>
          <w:spacing w:val="-6"/>
          <w:w w:val="105"/>
          <w:sz w:val="24"/>
        </w:rPr>
        <w:t xml:space="preserve"> </w:t>
      </w:r>
      <w:r>
        <w:rPr>
          <w:w w:val="105"/>
          <w:sz w:val="24"/>
        </w:rPr>
        <w:t>CWMP</w:t>
      </w:r>
      <w:r>
        <w:rPr>
          <w:spacing w:val="-5"/>
          <w:w w:val="105"/>
          <w:sz w:val="24"/>
        </w:rPr>
        <w:t xml:space="preserve"> </w:t>
      </w:r>
      <w:r>
        <w:rPr>
          <w:w w:val="105"/>
          <w:sz w:val="24"/>
        </w:rPr>
        <w:t>may</w:t>
      </w:r>
      <w:r>
        <w:rPr>
          <w:spacing w:val="-7"/>
          <w:w w:val="105"/>
          <w:sz w:val="24"/>
        </w:rPr>
        <w:t xml:space="preserve"> </w:t>
      </w:r>
      <w:r>
        <w:rPr>
          <w:w w:val="105"/>
          <w:sz w:val="24"/>
        </w:rPr>
        <w:t>accept-from</w:t>
      </w:r>
      <w:r>
        <w:rPr>
          <w:spacing w:val="-7"/>
          <w:w w:val="105"/>
          <w:sz w:val="24"/>
        </w:rPr>
        <w:t xml:space="preserve"> </w:t>
      </w:r>
      <w:r>
        <w:rPr>
          <w:w w:val="105"/>
          <w:sz w:val="24"/>
        </w:rPr>
        <w:t>federal,</w:t>
      </w:r>
      <w:r>
        <w:rPr>
          <w:spacing w:val="-7"/>
          <w:w w:val="105"/>
          <w:sz w:val="24"/>
        </w:rPr>
        <w:t xml:space="preserve"> </w:t>
      </w:r>
      <w:r>
        <w:rPr>
          <w:w w:val="105"/>
          <w:sz w:val="24"/>
        </w:rPr>
        <w:t>state,</w:t>
      </w:r>
      <w:r>
        <w:rPr>
          <w:spacing w:val="-7"/>
          <w:w w:val="105"/>
          <w:sz w:val="24"/>
        </w:rPr>
        <w:t xml:space="preserve"> </w:t>
      </w:r>
      <w:r>
        <w:rPr>
          <w:w w:val="105"/>
          <w:sz w:val="24"/>
        </w:rPr>
        <w:t>and</w:t>
      </w:r>
      <w:r>
        <w:rPr>
          <w:spacing w:val="-6"/>
          <w:w w:val="105"/>
          <w:sz w:val="24"/>
        </w:rPr>
        <w:t xml:space="preserve"> </w:t>
      </w:r>
      <w:r>
        <w:rPr>
          <w:w w:val="105"/>
          <w:sz w:val="24"/>
        </w:rPr>
        <w:t>local</w:t>
      </w:r>
      <w:r>
        <w:rPr>
          <w:spacing w:val="-7"/>
          <w:w w:val="105"/>
          <w:sz w:val="24"/>
        </w:rPr>
        <w:t xml:space="preserve"> </w:t>
      </w:r>
      <w:r>
        <w:rPr>
          <w:w w:val="105"/>
          <w:sz w:val="24"/>
        </w:rPr>
        <w:t>government sources,</w:t>
      </w:r>
      <w:r>
        <w:rPr>
          <w:spacing w:val="-2"/>
          <w:w w:val="105"/>
          <w:sz w:val="24"/>
        </w:rPr>
        <w:t xml:space="preserve"> </w:t>
      </w:r>
      <w:r>
        <w:rPr>
          <w:w w:val="105"/>
          <w:sz w:val="24"/>
        </w:rPr>
        <w:t>and from private sources-grants and gifts of property, real or personal, tangible and intangible, and services in financial support of its programs.</w:t>
      </w:r>
    </w:p>
    <w:p w14:paraId="6CCF4D11" w14:textId="77777777" w:rsidR="00972F26" w:rsidRDefault="0095214D">
      <w:pPr>
        <w:pStyle w:val="ListParagraph"/>
        <w:numPr>
          <w:ilvl w:val="1"/>
          <w:numId w:val="1"/>
        </w:numPr>
        <w:tabs>
          <w:tab w:val="left" w:pos="1180"/>
        </w:tabs>
        <w:spacing w:before="294"/>
        <w:ind w:right="243"/>
        <w:rPr>
          <w:color w:val="303030"/>
          <w:sz w:val="24"/>
        </w:rPr>
      </w:pPr>
      <w:r>
        <w:rPr>
          <w:w w:val="105"/>
          <w:sz w:val="24"/>
        </w:rPr>
        <w:t>The CWMP may not issue bonds or other forms of indebtedness or notes</w:t>
      </w:r>
      <w:r>
        <w:rPr>
          <w:spacing w:val="-7"/>
          <w:w w:val="105"/>
          <w:sz w:val="24"/>
        </w:rPr>
        <w:t xml:space="preserve"> </w:t>
      </w:r>
      <w:r>
        <w:rPr>
          <w:w w:val="105"/>
          <w:sz w:val="24"/>
        </w:rPr>
        <w:t>or</w:t>
      </w:r>
      <w:r>
        <w:rPr>
          <w:spacing w:val="-7"/>
          <w:w w:val="105"/>
          <w:sz w:val="24"/>
        </w:rPr>
        <w:t xml:space="preserve"> </w:t>
      </w:r>
      <w:r>
        <w:rPr>
          <w:w w:val="105"/>
          <w:sz w:val="24"/>
        </w:rPr>
        <w:t>certificates</w:t>
      </w:r>
      <w:r>
        <w:rPr>
          <w:spacing w:val="-8"/>
          <w:w w:val="105"/>
          <w:sz w:val="24"/>
        </w:rPr>
        <w:t xml:space="preserve"> </w:t>
      </w:r>
      <w:r>
        <w:rPr>
          <w:w w:val="105"/>
          <w:sz w:val="24"/>
        </w:rPr>
        <w:t>of</w:t>
      </w:r>
      <w:r>
        <w:rPr>
          <w:spacing w:val="-7"/>
          <w:w w:val="105"/>
          <w:sz w:val="24"/>
        </w:rPr>
        <w:t xml:space="preserve"> </w:t>
      </w:r>
      <w:r>
        <w:rPr>
          <w:w w:val="105"/>
          <w:sz w:val="24"/>
        </w:rPr>
        <w:t>participation</w:t>
      </w:r>
      <w:r>
        <w:rPr>
          <w:spacing w:val="-8"/>
          <w:w w:val="105"/>
          <w:sz w:val="24"/>
        </w:rPr>
        <w:t xml:space="preserve"> </w:t>
      </w:r>
      <w:r>
        <w:rPr>
          <w:w w:val="105"/>
          <w:sz w:val="24"/>
        </w:rPr>
        <w:t>or</w:t>
      </w:r>
      <w:r>
        <w:rPr>
          <w:spacing w:val="-6"/>
          <w:w w:val="105"/>
          <w:sz w:val="24"/>
        </w:rPr>
        <w:t xml:space="preserve"> </w:t>
      </w:r>
      <w:r>
        <w:rPr>
          <w:w w:val="105"/>
          <w:sz w:val="24"/>
        </w:rPr>
        <w:t>lease-purchase</w:t>
      </w:r>
      <w:r>
        <w:rPr>
          <w:spacing w:val="-7"/>
          <w:w w:val="105"/>
          <w:sz w:val="24"/>
        </w:rPr>
        <w:t xml:space="preserve"> </w:t>
      </w:r>
      <w:r>
        <w:rPr>
          <w:w w:val="105"/>
          <w:sz w:val="24"/>
        </w:rPr>
        <w:t>agreements</w:t>
      </w:r>
    </w:p>
    <w:p w14:paraId="67CC81EE" w14:textId="77777777" w:rsidR="00972F26" w:rsidRDefault="00972F26">
      <w:pPr>
        <w:rPr>
          <w:sz w:val="24"/>
        </w:rPr>
        <w:sectPr w:rsidR="00972F26">
          <w:pgSz w:w="12240" w:h="15840"/>
          <w:pgMar w:top="1340" w:right="1320" w:bottom="280" w:left="1340" w:header="182" w:footer="0" w:gutter="0"/>
          <w:cols w:space="720"/>
        </w:sectPr>
      </w:pPr>
    </w:p>
    <w:p w14:paraId="2BA171F0" w14:textId="77777777" w:rsidR="00972F26" w:rsidRDefault="0095214D">
      <w:pPr>
        <w:pStyle w:val="BodyText"/>
        <w:spacing w:before="90"/>
        <w:ind w:left="1180"/>
      </w:pPr>
      <w:r>
        <w:rPr>
          <w:w w:val="105"/>
        </w:rPr>
        <w:lastRenderedPageBreak/>
        <w:t>or</w:t>
      </w:r>
      <w:r>
        <w:rPr>
          <w:spacing w:val="-4"/>
          <w:w w:val="105"/>
        </w:rPr>
        <w:t xml:space="preserve"> </w:t>
      </w:r>
      <w:r>
        <w:rPr>
          <w:w w:val="105"/>
        </w:rPr>
        <w:t>any</w:t>
      </w:r>
      <w:r>
        <w:rPr>
          <w:spacing w:val="-5"/>
          <w:w w:val="105"/>
        </w:rPr>
        <w:t xml:space="preserve"> </w:t>
      </w:r>
      <w:r>
        <w:rPr>
          <w:w w:val="105"/>
        </w:rPr>
        <w:t>other</w:t>
      </w:r>
      <w:r>
        <w:rPr>
          <w:spacing w:val="-4"/>
          <w:w w:val="105"/>
        </w:rPr>
        <w:t xml:space="preserve"> </w:t>
      </w:r>
      <w:r>
        <w:rPr>
          <w:w w:val="105"/>
        </w:rPr>
        <w:t>securities,</w:t>
      </w:r>
      <w:r>
        <w:rPr>
          <w:spacing w:val="-5"/>
          <w:w w:val="105"/>
        </w:rPr>
        <w:t xml:space="preserve"> </w:t>
      </w:r>
      <w:r>
        <w:rPr>
          <w:w w:val="105"/>
        </w:rPr>
        <w:t>notwithstanding</w:t>
      </w:r>
      <w:r>
        <w:rPr>
          <w:spacing w:val="-6"/>
          <w:w w:val="105"/>
        </w:rPr>
        <w:t xml:space="preserve"> </w:t>
      </w:r>
      <w:r>
        <w:rPr>
          <w:w w:val="105"/>
        </w:rPr>
        <w:t>Article</w:t>
      </w:r>
      <w:r>
        <w:rPr>
          <w:spacing w:val="-5"/>
          <w:w w:val="105"/>
        </w:rPr>
        <w:t xml:space="preserve"> </w:t>
      </w:r>
      <w:r>
        <w:rPr>
          <w:w w:val="105"/>
        </w:rPr>
        <w:t>2</w:t>
      </w:r>
      <w:r>
        <w:rPr>
          <w:spacing w:val="-5"/>
          <w:w w:val="105"/>
        </w:rPr>
        <w:t xml:space="preserve"> </w:t>
      </w:r>
      <w:r>
        <w:rPr>
          <w:w w:val="105"/>
        </w:rPr>
        <w:t>and</w:t>
      </w:r>
      <w:r>
        <w:rPr>
          <w:spacing w:val="-6"/>
          <w:w w:val="105"/>
        </w:rPr>
        <w:t xml:space="preserve"> </w:t>
      </w:r>
      <w:r>
        <w:rPr>
          <w:w w:val="105"/>
        </w:rPr>
        <w:t>Article</w:t>
      </w:r>
      <w:r>
        <w:rPr>
          <w:spacing w:val="-5"/>
          <w:w w:val="105"/>
        </w:rPr>
        <w:t xml:space="preserve"> </w:t>
      </w:r>
      <w:r>
        <w:rPr>
          <w:w w:val="105"/>
        </w:rPr>
        <w:t>4</w:t>
      </w:r>
      <w:r>
        <w:rPr>
          <w:spacing w:val="-5"/>
          <w:w w:val="105"/>
        </w:rPr>
        <w:t xml:space="preserve"> </w:t>
      </w:r>
      <w:r>
        <w:rPr>
          <w:w w:val="105"/>
        </w:rPr>
        <w:t>of</w:t>
      </w:r>
      <w:r>
        <w:rPr>
          <w:spacing w:val="-5"/>
          <w:w w:val="105"/>
        </w:rPr>
        <w:t xml:space="preserve"> </w:t>
      </w:r>
      <w:r>
        <w:rPr>
          <w:w w:val="105"/>
        </w:rPr>
        <w:t>the JEPA; with those exceptions the CWMP shall have all powers conferred under the Statutes as necessary to accomplish the purpose stated in Section 1.</w:t>
      </w:r>
    </w:p>
    <w:p w14:paraId="6B9CBBEF" w14:textId="77777777" w:rsidR="00972F26" w:rsidRDefault="0095214D">
      <w:pPr>
        <w:pStyle w:val="Heading1"/>
        <w:spacing w:before="294"/>
      </w:pPr>
      <w:r>
        <w:rPr>
          <w:w w:val="105"/>
        </w:rPr>
        <w:t>SECTION</w:t>
      </w:r>
      <w:r>
        <w:rPr>
          <w:spacing w:val="-4"/>
          <w:w w:val="105"/>
        </w:rPr>
        <w:t xml:space="preserve"> </w:t>
      </w:r>
      <w:r>
        <w:rPr>
          <w:w w:val="105"/>
        </w:rPr>
        <w:t>5.</w:t>
      </w:r>
      <w:r>
        <w:rPr>
          <w:spacing w:val="-4"/>
          <w:w w:val="105"/>
        </w:rPr>
        <w:t xml:space="preserve"> </w:t>
      </w:r>
      <w:r>
        <w:rPr>
          <w:w w:val="105"/>
          <w:u w:val="single" w:color="2E2E2E"/>
        </w:rPr>
        <w:t>MANNER</w:t>
      </w:r>
      <w:r>
        <w:rPr>
          <w:spacing w:val="-6"/>
          <w:w w:val="105"/>
          <w:u w:val="single" w:color="2E2E2E"/>
        </w:rPr>
        <w:t xml:space="preserve"> </w:t>
      </w:r>
      <w:r>
        <w:rPr>
          <w:w w:val="105"/>
          <w:u w:val="single" w:color="2E2E2E"/>
        </w:rPr>
        <w:t>OF</w:t>
      </w:r>
      <w:r>
        <w:rPr>
          <w:spacing w:val="-5"/>
          <w:w w:val="105"/>
          <w:u w:val="single" w:color="2E2E2E"/>
        </w:rPr>
        <w:t xml:space="preserve"> </w:t>
      </w:r>
      <w:r>
        <w:rPr>
          <w:w w:val="105"/>
          <w:u w:val="single" w:color="2E2E2E"/>
        </w:rPr>
        <w:t>EXERCISING</w:t>
      </w:r>
      <w:r>
        <w:rPr>
          <w:spacing w:val="-4"/>
          <w:w w:val="105"/>
          <w:u w:val="single" w:color="2E2E2E"/>
        </w:rPr>
        <w:t xml:space="preserve"> </w:t>
      </w:r>
      <w:r>
        <w:rPr>
          <w:w w:val="105"/>
          <w:u w:val="single" w:color="2E2E2E"/>
        </w:rPr>
        <w:t>POWERS</w:t>
      </w:r>
      <w:r>
        <w:rPr>
          <w:spacing w:val="-3"/>
          <w:w w:val="105"/>
          <w:u w:val="single" w:color="2E2E2E"/>
        </w:rPr>
        <w:t xml:space="preserve"> </w:t>
      </w:r>
      <w:r>
        <w:rPr>
          <w:w w:val="105"/>
          <w:u w:val="single" w:color="2E2E2E"/>
        </w:rPr>
        <w:t>AND</w:t>
      </w:r>
      <w:r>
        <w:rPr>
          <w:spacing w:val="-2"/>
          <w:w w:val="105"/>
          <w:u w:val="single" w:color="2E2E2E"/>
        </w:rPr>
        <w:t xml:space="preserve"> </w:t>
      </w:r>
      <w:r>
        <w:rPr>
          <w:w w:val="105"/>
          <w:u w:val="single" w:color="2E2E2E"/>
        </w:rPr>
        <w:t>TERMINATION</w:t>
      </w:r>
      <w:r>
        <w:rPr>
          <w:spacing w:val="-4"/>
          <w:w w:val="105"/>
          <w:u w:val="single" w:color="2E2E2E"/>
        </w:rPr>
        <w:t xml:space="preserve"> </w:t>
      </w:r>
      <w:r>
        <w:rPr>
          <w:w w:val="105"/>
          <w:u w:val="single" w:color="2E2E2E"/>
        </w:rPr>
        <w:t>OF</w:t>
      </w:r>
      <w:r>
        <w:rPr>
          <w:spacing w:val="-1"/>
          <w:w w:val="105"/>
        </w:rPr>
        <w:t xml:space="preserve"> </w:t>
      </w:r>
      <w:r>
        <w:rPr>
          <w:spacing w:val="-2"/>
          <w:w w:val="105"/>
          <w:u w:val="single"/>
        </w:rPr>
        <w:t>POWERS</w:t>
      </w:r>
    </w:p>
    <w:p w14:paraId="76E29F0E" w14:textId="034A17DA" w:rsidR="00972F26" w:rsidRDefault="0095214D">
      <w:pPr>
        <w:pStyle w:val="BodyText"/>
        <w:spacing w:before="294"/>
        <w:ind w:left="100" w:right="185" w:firstLine="719"/>
      </w:pPr>
      <w:r>
        <w:rPr>
          <w:w w:val="105"/>
        </w:rPr>
        <w:t>The</w:t>
      </w:r>
      <w:r>
        <w:rPr>
          <w:spacing w:val="-4"/>
          <w:w w:val="105"/>
        </w:rPr>
        <w:t xml:space="preserve"> </w:t>
      </w:r>
      <w:r>
        <w:rPr>
          <w:w w:val="105"/>
        </w:rPr>
        <w:t>CWMP</w:t>
      </w:r>
      <w:r>
        <w:rPr>
          <w:spacing w:val="-3"/>
          <w:w w:val="105"/>
        </w:rPr>
        <w:t xml:space="preserve"> </w:t>
      </w:r>
      <w:r>
        <w:rPr>
          <w:w w:val="105"/>
        </w:rPr>
        <w:t>shall</w:t>
      </w:r>
      <w:r>
        <w:rPr>
          <w:spacing w:val="-3"/>
          <w:w w:val="105"/>
        </w:rPr>
        <w:t xml:space="preserve"> </w:t>
      </w:r>
      <w:r>
        <w:rPr>
          <w:w w:val="105"/>
        </w:rPr>
        <w:t>exercise</w:t>
      </w:r>
      <w:r>
        <w:rPr>
          <w:spacing w:val="-5"/>
          <w:w w:val="105"/>
        </w:rPr>
        <w:t xml:space="preserve"> </w:t>
      </w:r>
      <w:r>
        <w:rPr>
          <w:w w:val="105"/>
        </w:rPr>
        <w:t>its</w:t>
      </w:r>
      <w:r>
        <w:rPr>
          <w:spacing w:val="-7"/>
          <w:w w:val="105"/>
        </w:rPr>
        <w:t xml:space="preserve"> </w:t>
      </w:r>
      <w:r>
        <w:rPr>
          <w:w w:val="105"/>
        </w:rPr>
        <w:t>powers</w:t>
      </w:r>
      <w:r>
        <w:rPr>
          <w:spacing w:val="-5"/>
          <w:w w:val="105"/>
        </w:rPr>
        <w:t xml:space="preserve"> </w:t>
      </w:r>
      <w:r>
        <w:rPr>
          <w:w w:val="105"/>
        </w:rPr>
        <w:t>(such</w:t>
      </w:r>
      <w:r>
        <w:rPr>
          <w:spacing w:val="-5"/>
          <w:w w:val="105"/>
        </w:rPr>
        <w:t xml:space="preserve"> </w:t>
      </w:r>
      <w:r>
        <w:rPr>
          <w:w w:val="105"/>
        </w:rPr>
        <w:t>as</w:t>
      </w:r>
      <w:r>
        <w:rPr>
          <w:spacing w:val="-5"/>
          <w:w w:val="105"/>
        </w:rPr>
        <w:t xml:space="preserve"> </w:t>
      </w:r>
      <w:r>
        <w:rPr>
          <w:w w:val="105"/>
        </w:rPr>
        <w:t>its</w:t>
      </w:r>
      <w:r>
        <w:rPr>
          <w:spacing w:val="-7"/>
          <w:w w:val="105"/>
        </w:rPr>
        <w:t xml:space="preserve"> </w:t>
      </w:r>
      <w:r>
        <w:rPr>
          <w:w w:val="105"/>
        </w:rPr>
        <w:t>procurement</w:t>
      </w:r>
      <w:r>
        <w:rPr>
          <w:spacing w:val="-4"/>
          <w:w w:val="105"/>
        </w:rPr>
        <w:t xml:space="preserve"> </w:t>
      </w:r>
      <w:r>
        <w:rPr>
          <w:w w:val="105"/>
        </w:rPr>
        <w:t>and</w:t>
      </w:r>
      <w:r>
        <w:rPr>
          <w:spacing w:val="-4"/>
          <w:w w:val="105"/>
        </w:rPr>
        <w:t xml:space="preserve"> </w:t>
      </w:r>
      <w:r>
        <w:rPr>
          <w:w w:val="105"/>
        </w:rPr>
        <w:t xml:space="preserve">other contracting powers) in the same manner as CAL FIRE and </w:t>
      </w:r>
      <w:r w:rsidRPr="00C5500E">
        <w:rPr>
          <w:w w:val="105"/>
        </w:rPr>
        <w:t>Cal OES exercise</w:t>
      </w:r>
      <w:r>
        <w:rPr>
          <w:w w:val="105"/>
        </w:rPr>
        <w:t xml:space="preserve"> their powers, and the CWMP may continue to exercise its powers until the end of the term of this Agreement provided in Section 2.</w:t>
      </w:r>
    </w:p>
    <w:p w14:paraId="6EFCD731" w14:textId="77777777" w:rsidR="00972F26" w:rsidRDefault="00972F26">
      <w:pPr>
        <w:pStyle w:val="BodyText"/>
      </w:pPr>
    </w:p>
    <w:p w14:paraId="74D85D6C" w14:textId="77777777" w:rsidR="00972F26" w:rsidRDefault="0095214D">
      <w:pPr>
        <w:pStyle w:val="Heading1"/>
      </w:pPr>
      <w:bookmarkStart w:id="5" w:name="SECTION_6._FISCAL_YEAR"/>
      <w:bookmarkEnd w:id="5"/>
      <w:r>
        <w:rPr>
          <w:w w:val="105"/>
        </w:rPr>
        <w:t>SECTION</w:t>
      </w:r>
      <w:r>
        <w:rPr>
          <w:spacing w:val="-4"/>
          <w:w w:val="105"/>
        </w:rPr>
        <w:t xml:space="preserve"> </w:t>
      </w:r>
      <w:r>
        <w:rPr>
          <w:w w:val="105"/>
        </w:rPr>
        <w:t>6.</w:t>
      </w:r>
      <w:r>
        <w:rPr>
          <w:spacing w:val="-4"/>
          <w:w w:val="105"/>
        </w:rPr>
        <w:t xml:space="preserve"> </w:t>
      </w:r>
      <w:r>
        <w:rPr>
          <w:w w:val="105"/>
          <w:u w:val="single"/>
        </w:rPr>
        <w:t>FISCAL</w:t>
      </w:r>
      <w:r>
        <w:rPr>
          <w:spacing w:val="-5"/>
          <w:w w:val="105"/>
          <w:u w:val="single"/>
        </w:rPr>
        <w:t xml:space="preserve"> </w:t>
      </w:r>
      <w:r>
        <w:rPr>
          <w:spacing w:val="-4"/>
          <w:w w:val="105"/>
          <w:u w:val="single"/>
        </w:rPr>
        <w:t>YEAR</w:t>
      </w:r>
    </w:p>
    <w:p w14:paraId="2B84E45C" w14:textId="77777777" w:rsidR="00972F26" w:rsidRDefault="0095214D">
      <w:pPr>
        <w:pStyle w:val="BodyText"/>
        <w:spacing w:before="294"/>
        <w:ind w:left="100" w:right="185" w:firstLine="719"/>
      </w:pPr>
      <w:r>
        <w:rPr>
          <w:w w:val="105"/>
        </w:rPr>
        <w:t>Unless and until changed by resolution</w:t>
      </w:r>
      <w:r>
        <w:rPr>
          <w:spacing w:val="-1"/>
          <w:w w:val="105"/>
        </w:rPr>
        <w:t xml:space="preserve"> </w:t>
      </w:r>
      <w:r>
        <w:rPr>
          <w:w w:val="105"/>
        </w:rPr>
        <w:t>of the Board,</w:t>
      </w:r>
      <w:r>
        <w:rPr>
          <w:spacing w:val="-1"/>
          <w:w w:val="105"/>
        </w:rPr>
        <w:t xml:space="preserve"> </w:t>
      </w:r>
      <w:r>
        <w:rPr>
          <w:w w:val="105"/>
        </w:rPr>
        <w:t>the fiscal year of the</w:t>
      </w:r>
      <w:r>
        <w:rPr>
          <w:spacing w:val="-3"/>
          <w:w w:val="105"/>
        </w:rPr>
        <w:t xml:space="preserve"> </w:t>
      </w:r>
      <w:r>
        <w:rPr>
          <w:w w:val="105"/>
        </w:rPr>
        <w:t>CWMP</w:t>
      </w:r>
      <w:r>
        <w:rPr>
          <w:spacing w:val="-3"/>
          <w:w w:val="105"/>
        </w:rPr>
        <w:t xml:space="preserve"> </w:t>
      </w:r>
      <w:r>
        <w:rPr>
          <w:w w:val="105"/>
        </w:rPr>
        <w:t>shall</w:t>
      </w:r>
      <w:r>
        <w:rPr>
          <w:spacing w:val="-4"/>
          <w:w w:val="105"/>
        </w:rPr>
        <w:t xml:space="preserve"> </w:t>
      </w:r>
      <w:r>
        <w:rPr>
          <w:w w:val="105"/>
        </w:rPr>
        <w:t>be</w:t>
      </w:r>
      <w:r>
        <w:rPr>
          <w:spacing w:val="-4"/>
          <w:w w:val="105"/>
        </w:rPr>
        <w:t xml:space="preserve"> </w:t>
      </w:r>
      <w:r>
        <w:rPr>
          <w:w w:val="105"/>
        </w:rPr>
        <w:t>the</w:t>
      </w:r>
      <w:r>
        <w:rPr>
          <w:spacing w:val="-4"/>
          <w:w w:val="105"/>
        </w:rPr>
        <w:t xml:space="preserve"> </w:t>
      </w:r>
      <w:r>
        <w:rPr>
          <w:w w:val="105"/>
        </w:rPr>
        <w:t>period</w:t>
      </w:r>
      <w:r>
        <w:rPr>
          <w:spacing w:val="-3"/>
          <w:w w:val="105"/>
        </w:rPr>
        <w:t xml:space="preserve"> </w:t>
      </w:r>
      <w:r>
        <w:rPr>
          <w:w w:val="105"/>
        </w:rPr>
        <w:t>from July</w:t>
      </w:r>
      <w:r>
        <w:rPr>
          <w:spacing w:val="-3"/>
          <w:w w:val="105"/>
        </w:rPr>
        <w:t xml:space="preserve"> </w:t>
      </w:r>
      <w:r>
        <w:rPr>
          <w:w w:val="105"/>
        </w:rPr>
        <w:t>1</w:t>
      </w:r>
      <w:r>
        <w:rPr>
          <w:spacing w:val="-4"/>
          <w:w w:val="105"/>
        </w:rPr>
        <w:t xml:space="preserve"> </w:t>
      </w:r>
      <w:r>
        <w:rPr>
          <w:w w:val="105"/>
        </w:rPr>
        <w:t>of</w:t>
      </w:r>
      <w:r>
        <w:rPr>
          <w:spacing w:val="-4"/>
          <w:w w:val="105"/>
        </w:rPr>
        <w:t xml:space="preserve"> </w:t>
      </w:r>
      <w:r>
        <w:rPr>
          <w:w w:val="105"/>
        </w:rPr>
        <w:t>each</w:t>
      </w:r>
      <w:r>
        <w:rPr>
          <w:spacing w:val="-4"/>
          <w:w w:val="105"/>
        </w:rPr>
        <w:t xml:space="preserve"> </w:t>
      </w:r>
      <w:r>
        <w:rPr>
          <w:w w:val="105"/>
        </w:rPr>
        <w:t>year</w:t>
      </w:r>
      <w:r>
        <w:rPr>
          <w:spacing w:val="-3"/>
          <w:w w:val="105"/>
        </w:rPr>
        <w:t xml:space="preserve"> </w:t>
      </w:r>
      <w:r>
        <w:rPr>
          <w:w w:val="105"/>
        </w:rPr>
        <w:t>to</w:t>
      </w:r>
      <w:r>
        <w:rPr>
          <w:spacing w:val="-3"/>
          <w:w w:val="105"/>
        </w:rPr>
        <w:t xml:space="preserve"> </w:t>
      </w:r>
      <w:r>
        <w:rPr>
          <w:w w:val="105"/>
        </w:rPr>
        <w:t>and</w:t>
      </w:r>
      <w:r>
        <w:rPr>
          <w:spacing w:val="-3"/>
          <w:w w:val="105"/>
        </w:rPr>
        <w:t xml:space="preserve"> </w:t>
      </w:r>
      <w:r>
        <w:rPr>
          <w:w w:val="105"/>
        </w:rPr>
        <w:t>including</w:t>
      </w:r>
      <w:r>
        <w:rPr>
          <w:spacing w:val="-3"/>
          <w:w w:val="105"/>
        </w:rPr>
        <w:t xml:space="preserve"> </w:t>
      </w:r>
      <w:r>
        <w:rPr>
          <w:w w:val="105"/>
        </w:rPr>
        <w:t>the following June 30, except for the first fiscal year which shall be the period from the date of this Agreement to the following June 30.</w:t>
      </w:r>
    </w:p>
    <w:p w14:paraId="24395518" w14:textId="77777777" w:rsidR="00972F26" w:rsidRDefault="00972F26">
      <w:pPr>
        <w:pStyle w:val="BodyText"/>
      </w:pPr>
    </w:p>
    <w:p w14:paraId="468251FC" w14:textId="77777777" w:rsidR="00972F26" w:rsidRDefault="0095214D">
      <w:pPr>
        <w:pStyle w:val="Heading1"/>
      </w:pPr>
      <w:bookmarkStart w:id="6" w:name="SECTION_7._CONTRIBUTIONS_AND_ADVANCES"/>
      <w:bookmarkEnd w:id="6"/>
      <w:r>
        <w:rPr>
          <w:color w:val="2E2E2E"/>
          <w:w w:val="105"/>
        </w:rPr>
        <w:t>SECTION</w:t>
      </w:r>
      <w:r>
        <w:rPr>
          <w:color w:val="2E2E2E"/>
          <w:spacing w:val="-5"/>
          <w:w w:val="105"/>
        </w:rPr>
        <w:t xml:space="preserve"> </w:t>
      </w:r>
      <w:r>
        <w:rPr>
          <w:color w:val="2E2E2E"/>
          <w:w w:val="105"/>
        </w:rPr>
        <w:t>7</w:t>
      </w:r>
      <w:r>
        <w:rPr>
          <w:b w:val="0"/>
          <w:color w:val="2E2E2E"/>
          <w:w w:val="105"/>
        </w:rPr>
        <w:t>.</w:t>
      </w:r>
      <w:r>
        <w:rPr>
          <w:b w:val="0"/>
          <w:color w:val="2E2E2E"/>
          <w:spacing w:val="-6"/>
          <w:w w:val="105"/>
        </w:rPr>
        <w:t xml:space="preserve"> </w:t>
      </w:r>
      <w:r>
        <w:rPr>
          <w:color w:val="2E2E2E"/>
          <w:w w:val="105"/>
          <w:u w:val="single" w:color="2E2E2E"/>
        </w:rPr>
        <w:t>CONTRIBUTIONS</w:t>
      </w:r>
      <w:r>
        <w:rPr>
          <w:color w:val="2E2E2E"/>
          <w:spacing w:val="-5"/>
          <w:w w:val="105"/>
          <w:u w:val="single" w:color="2E2E2E"/>
        </w:rPr>
        <w:t xml:space="preserve"> </w:t>
      </w:r>
      <w:r>
        <w:rPr>
          <w:color w:val="2E2E2E"/>
          <w:w w:val="105"/>
          <w:u w:val="single" w:color="2E2E2E"/>
        </w:rPr>
        <w:t>AND</w:t>
      </w:r>
      <w:r>
        <w:rPr>
          <w:color w:val="2E2E2E"/>
          <w:spacing w:val="-4"/>
          <w:w w:val="105"/>
          <w:u w:val="single" w:color="2E2E2E"/>
        </w:rPr>
        <w:t xml:space="preserve"> </w:t>
      </w:r>
      <w:r>
        <w:rPr>
          <w:color w:val="2E2E2E"/>
          <w:spacing w:val="-2"/>
          <w:w w:val="105"/>
          <w:u w:val="single" w:color="2E2E2E"/>
        </w:rPr>
        <w:t>ADVANCES</w:t>
      </w:r>
    </w:p>
    <w:p w14:paraId="10900957" w14:textId="77777777" w:rsidR="00972F26" w:rsidRDefault="0095214D">
      <w:pPr>
        <w:pStyle w:val="BodyText"/>
        <w:spacing w:before="294"/>
        <w:ind w:left="100" w:right="148" w:firstLine="719"/>
      </w:pPr>
      <w:r>
        <w:rPr>
          <w:w w:val="105"/>
        </w:rPr>
        <w:t>At its sole discretion, a member may contribute or advance funds or property to the CWMP after obtaining the prior written consent of the other member to each</w:t>
      </w:r>
      <w:r>
        <w:rPr>
          <w:spacing w:val="-1"/>
          <w:w w:val="105"/>
        </w:rPr>
        <w:t xml:space="preserve"> </w:t>
      </w:r>
      <w:r>
        <w:rPr>
          <w:w w:val="105"/>
        </w:rPr>
        <w:t>contribution</w:t>
      </w:r>
      <w:r>
        <w:rPr>
          <w:spacing w:val="-1"/>
          <w:w w:val="105"/>
        </w:rPr>
        <w:t xml:space="preserve"> </w:t>
      </w:r>
      <w:r>
        <w:rPr>
          <w:w w:val="105"/>
        </w:rPr>
        <w:t>or advance.</w:t>
      </w:r>
      <w:r>
        <w:rPr>
          <w:spacing w:val="-1"/>
          <w:w w:val="105"/>
        </w:rPr>
        <w:t xml:space="preserve"> </w:t>
      </w:r>
      <w:r>
        <w:rPr>
          <w:w w:val="105"/>
        </w:rPr>
        <w:t>The CWMP shall</w:t>
      </w:r>
      <w:r>
        <w:rPr>
          <w:spacing w:val="-1"/>
          <w:w w:val="105"/>
        </w:rPr>
        <w:t xml:space="preserve"> </w:t>
      </w:r>
      <w:r>
        <w:rPr>
          <w:w w:val="105"/>
        </w:rPr>
        <w:t>deposit</w:t>
      </w:r>
      <w:r>
        <w:rPr>
          <w:spacing w:val="-2"/>
          <w:w w:val="105"/>
        </w:rPr>
        <w:t xml:space="preserve"> </w:t>
      </w:r>
      <w:r>
        <w:rPr>
          <w:w w:val="105"/>
        </w:rPr>
        <w:t>all</w:t>
      </w:r>
      <w:r>
        <w:rPr>
          <w:spacing w:val="-1"/>
          <w:w w:val="105"/>
        </w:rPr>
        <w:t xml:space="preserve"> </w:t>
      </w:r>
      <w:r>
        <w:rPr>
          <w:w w:val="105"/>
        </w:rPr>
        <w:t xml:space="preserve">funds received from </w:t>
      </w:r>
      <w:proofErr w:type="gramStart"/>
      <w:r>
        <w:rPr>
          <w:w w:val="105"/>
        </w:rPr>
        <w:t>any and all</w:t>
      </w:r>
      <w:proofErr w:type="gramEnd"/>
      <w:r>
        <w:rPr>
          <w:w w:val="105"/>
        </w:rPr>
        <w:t xml:space="preserve"> sources, and all property received from Cal OES, CAL FIRE, and any other sources-including funds and property received pursuant to Section 4(F), above-in a fund that is hereby authorized to be established</w:t>
      </w:r>
      <w:r>
        <w:rPr>
          <w:spacing w:val="-4"/>
          <w:w w:val="105"/>
        </w:rPr>
        <w:t xml:space="preserve"> </w:t>
      </w:r>
      <w:r>
        <w:rPr>
          <w:w w:val="105"/>
        </w:rPr>
        <w:t>and</w:t>
      </w:r>
      <w:r>
        <w:rPr>
          <w:spacing w:val="-4"/>
          <w:w w:val="105"/>
        </w:rPr>
        <w:t xml:space="preserve"> </w:t>
      </w:r>
      <w:r>
        <w:rPr>
          <w:w w:val="105"/>
        </w:rPr>
        <w:t>operated</w:t>
      </w:r>
      <w:r>
        <w:rPr>
          <w:spacing w:val="-4"/>
          <w:w w:val="105"/>
        </w:rPr>
        <w:t xml:space="preserve"> </w:t>
      </w:r>
      <w:r>
        <w:rPr>
          <w:w w:val="105"/>
        </w:rPr>
        <w:t>by</w:t>
      </w:r>
      <w:r>
        <w:rPr>
          <w:spacing w:val="-5"/>
          <w:w w:val="105"/>
        </w:rPr>
        <w:t xml:space="preserve"> </w:t>
      </w:r>
      <w:r>
        <w:rPr>
          <w:w w:val="105"/>
        </w:rPr>
        <w:t>the CWMP</w:t>
      </w:r>
      <w:r>
        <w:rPr>
          <w:spacing w:val="-4"/>
          <w:w w:val="105"/>
        </w:rPr>
        <w:t xml:space="preserve"> </w:t>
      </w:r>
      <w:r>
        <w:rPr>
          <w:w w:val="105"/>
        </w:rPr>
        <w:t>as</w:t>
      </w:r>
      <w:r>
        <w:rPr>
          <w:spacing w:val="-5"/>
          <w:w w:val="105"/>
        </w:rPr>
        <w:t xml:space="preserve"> </w:t>
      </w:r>
      <w:r>
        <w:rPr>
          <w:w w:val="105"/>
        </w:rPr>
        <w:t>a</w:t>
      </w:r>
      <w:r>
        <w:rPr>
          <w:spacing w:val="-4"/>
          <w:w w:val="105"/>
        </w:rPr>
        <w:t xml:space="preserve"> </w:t>
      </w:r>
      <w:r>
        <w:rPr>
          <w:w w:val="105"/>
        </w:rPr>
        <w:t>fund</w:t>
      </w:r>
      <w:r>
        <w:rPr>
          <w:spacing w:val="-4"/>
          <w:w w:val="105"/>
        </w:rPr>
        <w:t xml:space="preserve"> </w:t>
      </w:r>
      <w:r>
        <w:rPr>
          <w:w w:val="105"/>
        </w:rPr>
        <w:t>not</w:t>
      </w:r>
      <w:r>
        <w:rPr>
          <w:spacing w:val="-5"/>
          <w:w w:val="105"/>
        </w:rPr>
        <w:t xml:space="preserve"> </w:t>
      </w:r>
      <w:r>
        <w:rPr>
          <w:w w:val="105"/>
        </w:rPr>
        <w:t>in</w:t>
      </w:r>
      <w:r>
        <w:rPr>
          <w:spacing w:val="-5"/>
          <w:w w:val="105"/>
        </w:rPr>
        <w:t xml:space="preserve"> </w:t>
      </w:r>
      <w:r>
        <w:rPr>
          <w:w w:val="105"/>
        </w:rPr>
        <w:t>the</w:t>
      </w:r>
      <w:r>
        <w:rPr>
          <w:spacing w:val="-5"/>
          <w:w w:val="105"/>
        </w:rPr>
        <w:t xml:space="preserve"> </w:t>
      </w:r>
      <w:r>
        <w:rPr>
          <w:w w:val="105"/>
        </w:rPr>
        <w:t>California</w:t>
      </w:r>
      <w:r>
        <w:rPr>
          <w:spacing w:val="-3"/>
          <w:w w:val="105"/>
        </w:rPr>
        <w:t xml:space="preserve"> </w:t>
      </w:r>
      <w:r>
        <w:rPr>
          <w:w w:val="105"/>
        </w:rPr>
        <w:t>State Treasury. Any advance may, but need not, be made subject to repayment, and if made subject to repayment shall be repaid in the manner agreed upon</w:t>
      </w:r>
      <w:r>
        <w:rPr>
          <w:spacing w:val="-3"/>
          <w:w w:val="105"/>
        </w:rPr>
        <w:t xml:space="preserve"> </w:t>
      </w:r>
      <w:r>
        <w:rPr>
          <w:w w:val="105"/>
        </w:rPr>
        <w:t>by</w:t>
      </w:r>
      <w:r>
        <w:rPr>
          <w:spacing w:val="-3"/>
          <w:w w:val="105"/>
        </w:rPr>
        <w:t xml:space="preserve"> </w:t>
      </w:r>
      <w:r>
        <w:rPr>
          <w:w w:val="105"/>
        </w:rPr>
        <w:t>the</w:t>
      </w:r>
      <w:r>
        <w:rPr>
          <w:spacing w:val="-3"/>
          <w:w w:val="105"/>
        </w:rPr>
        <w:t xml:space="preserve"> </w:t>
      </w:r>
      <w:r>
        <w:rPr>
          <w:w w:val="105"/>
        </w:rPr>
        <w:t>contributor</w:t>
      </w:r>
      <w:r>
        <w:rPr>
          <w:spacing w:val="-4"/>
          <w:w w:val="105"/>
        </w:rPr>
        <w:t xml:space="preserve"> </w:t>
      </w:r>
      <w:r>
        <w:rPr>
          <w:w w:val="105"/>
        </w:rPr>
        <w:t>and</w:t>
      </w:r>
      <w:r>
        <w:rPr>
          <w:spacing w:val="-3"/>
          <w:w w:val="105"/>
        </w:rPr>
        <w:t xml:space="preserve"> </w:t>
      </w:r>
      <w:r>
        <w:rPr>
          <w:w w:val="105"/>
        </w:rPr>
        <w:t>the CWMP</w:t>
      </w:r>
      <w:r>
        <w:rPr>
          <w:spacing w:val="-2"/>
          <w:w w:val="105"/>
        </w:rPr>
        <w:t xml:space="preserve"> </w:t>
      </w:r>
      <w:r>
        <w:rPr>
          <w:w w:val="105"/>
        </w:rPr>
        <w:t>at</w:t>
      </w:r>
      <w:r>
        <w:rPr>
          <w:spacing w:val="-3"/>
          <w:w w:val="105"/>
        </w:rPr>
        <w:t xml:space="preserve"> </w:t>
      </w:r>
      <w:r>
        <w:rPr>
          <w:w w:val="105"/>
        </w:rPr>
        <w:t>the</w:t>
      </w:r>
      <w:r>
        <w:rPr>
          <w:spacing w:val="-3"/>
          <w:w w:val="105"/>
        </w:rPr>
        <w:t xml:space="preserve"> </w:t>
      </w:r>
      <w:r>
        <w:rPr>
          <w:w w:val="105"/>
        </w:rPr>
        <w:t>time</w:t>
      </w:r>
      <w:r>
        <w:rPr>
          <w:spacing w:val="-3"/>
          <w:w w:val="105"/>
        </w:rPr>
        <w:t xml:space="preserve"> </w:t>
      </w:r>
      <w:r>
        <w:rPr>
          <w:w w:val="105"/>
        </w:rPr>
        <w:t>of</w:t>
      </w:r>
      <w:r>
        <w:rPr>
          <w:spacing w:val="-3"/>
          <w:w w:val="105"/>
        </w:rPr>
        <w:t xml:space="preserve"> </w:t>
      </w:r>
      <w:r>
        <w:rPr>
          <w:w w:val="105"/>
        </w:rPr>
        <w:t>making</w:t>
      </w:r>
      <w:r>
        <w:rPr>
          <w:spacing w:val="-3"/>
          <w:w w:val="105"/>
        </w:rPr>
        <w:t xml:space="preserve"> </w:t>
      </w:r>
      <w:r>
        <w:rPr>
          <w:w w:val="105"/>
        </w:rPr>
        <w:t>the</w:t>
      </w:r>
      <w:r>
        <w:rPr>
          <w:spacing w:val="-3"/>
          <w:w w:val="105"/>
        </w:rPr>
        <w:t xml:space="preserve"> </w:t>
      </w:r>
      <w:r>
        <w:rPr>
          <w:w w:val="105"/>
        </w:rPr>
        <w:t>advance. It is understood and agreed that neither Cal OES nor CAL FIRE has any obligation to make advances or contributions to the CWMP. At its sole discretion, a member may allow the use of its personnel, equipment, or property in lieu of other contributions or advances to the CWMP after obtaining the prior written consent of the other member thereto. After termination of this Agreement pursuant to Section 2, any money and other assets in possession of the CWMP after repayment of any advances made subject to repayment shall be returned to Cal OES and CAL FIRE in proportion to the contributions each has made.</w:t>
      </w:r>
    </w:p>
    <w:p w14:paraId="00C30B74" w14:textId="77777777" w:rsidR="00972F26" w:rsidRDefault="00972F26">
      <w:pPr>
        <w:pStyle w:val="BodyText"/>
        <w:spacing w:before="2"/>
      </w:pPr>
    </w:p>
    <w:p w14:paraId="559B0122" w14:textId="77777777" w:rsidR="00972F26" w:rsidRDefault="0095214D">
      <w:pPr>
        <w:pStyle w:val="Heading1"/>
        <w:spacing w:before="1"/>
      </w:pPr>
      <w:r>
        <w:rPr>
          <w:color w:val="2E2E2E"/>
          <w:w w:val="105"/>
        </w:rPr>
        <w:t>SECTION</w:t>
      </w:r>
      <w:r>
        <w:rPr>
          <w:color w:val="2E2E2E"/>
          <w:spacing w:val="-4"/>
          <w:w w:val="105"/>
        </w:rPr>
        <w:t xml:space="preserve"> </w:t>
      </w:r>
      <w:r>
        <w:rPr>
          <w:color w:val="2E2E2E"/>
          <w:w w:val="105"/>
        </w:rPr>
        <w:t>8.</w:t>
      </w:r>
      <w:r>
        <w:rPr>
          <w:color w:val="2E2E2E"/>
          <w:spacing w:val="-4"/>
          <w:w w:val="105"/>
        </w:rPr>
        <w:t xml:space="preserve"> </w:t>
      </w:r>
      <w:r>
        <w:rPr>
          <w:color w:val="2E2E2E"/>
          <w:spacing w:val="-2"/>
          <w:w w:val="105"/>
          <w:u w:val="single" w:color="2E2E2E"/>
        </w:rPr>
        <w:t>SEVERABILITY</w:t>
      </w:r>
    </w:p>
    <w:p w14:paraId="368764B2" w14:textId="77777777" w:rsidR="00972F26" w:rsidRDefault="0095214D">
      <w:pPr>
        <w:pStyle w:val="BodyText"/>
        <w:spacing w:before="293"/>
        <w:ind w:left="820"/>
      </w:pPr>
      <w:r>
        <w:rPr>
          <w:color w:val="2E2E2E"/>
          <w:w w:val="105"/>
        </w:rPr>
        <w:t>Should</w:t>
      </w:r>
      <w:r>
        <w:rPr>
          <w:color w:val="2E2E2E"/>
          <w:spacing w:val="-4"/>
          <w:w w:val="105"/>
        </w:rPr>
        <w:t xml:space="preserve"> </w:t>
      </w:r>
      <w:r>
        <w:rPr>
          <w:color w:val="2E2E2E"/>
          <w:w w:val="105"/>
        </w:rPr>
        <w:t>any</w:t>
      </w:r>
      <w:r>
        <w:rPr>
          <w:color w:val="2E2E2E"/>
          <w:spacing w:val="-5"/>
          <w:w w:val="105"/>
        </w:rPr>
        <w:t xml:space="preserve"> </w:t>
      </w:r>
      <w:r>
        <w:rPr>
          <w:color w:val="2E2E2E"/>
          <w:w w:val="105"/>
        </w:rPr>
        <w:t>part,</w:t>
      </w:r>
      <w:r>
        <w:rPr>
          <w:color w:val="2E2E2E"/>
          <w:spacing w:val="-5"/>
          <w:w w:val="105"/>
        </w:rPr>
        <w:t xml:space="preserve"> </w:t>
      </w:r>
      <w:r>
        <w:rPr>
          <w:color w:val="2E2E2E"/>
          <w:w w:val="105"/>
        </w:rPr>
        <w:t>term,</w:t>
      </w:r>
      <w:r>
        <w:rPr>
          <w:color w:val="2E2E2E"/>
          <w:spacing w:val="-5"/>
          <w:w w:val="105"/>
        </w:rPr>
        <w:t xml:space="preserve"> </w:t>
      </w:r>
      <w:r>
        <w:rPr>
          <w:color w:val="2E2E2E"/>
          <w:w w:val="105"/>
        </w:rPr>
        <w:t>or</w:t>
      </w:r>
      <w:r>
        <w:rPr>
          <w:color w:val="2E2E2E"/>
          <w:spacing w:val="-4"/>
          <w:w w:val="105"/>
        </w:rPr>
        <w:t xml:space="preserve"> </w:t>
      </w:r>
      <w:r>
        <w:rPr>
          <w:color w:val="2E2E2E"/>
          <w:w w:val="105"/>
        </w:rPr>
        <w:t>provision</w:t>
      </w:r>
      <w:r>
        <w:rPr>
          <w:color w:val="2E2E2E"/>
          <w:spacing w:val="-5"/>
          <w:w w:val="105"/>
        </w:rPr>
        <w:t xml:space="preserve"> </w:t>
      </w:r>
      <w:r>
        <w:rPr>
          <w:color w:val="2E2E2E"/>
          <w:w w:val="105"/>
        </w:rPr>
        <w:t>of</w:t>
      </w:r>
      <w:r>
        <w:rPr>
          <w:color w:val="2E2E2E"/>
          <w:spacing w:val="-4"/>
          <w:w w:val="105"/>
        </w:rPr>
        <w:t xml:space="preserve"> </w:t>
      </w:r>
      <w:r>
        <w:rPr>
          <w:color w:val="2E2E2E"/>
          <w:w w:val="105"/>
        </w:rPr>
        <w:t>this</w:t>
      </w:r>
      <w:r>
        <w:rPr>
          <w:color w:val="2E2E2E"/>
          <w:spacing w:val="-5"/>
          <w:w w:val="105"/>
        </w:rPr>
        <w:t xml:space="preserve"> </w:t>
      </w:r>
      <w:r>
        <w:rPr>
          <w:color w:val="2E2E2E"/>
          <w:w w:val="105"/>
        </w:rPr>
        <w:t>Agreement</w:t>
      </w:r>
      <w:r>
        <w:rPr>
          <w:color w:val="2E2E2E"/>
          <w:spacing w:val="-4"/>
          <w:w w:val="105"/>
        </w:rPr>
        <w:t xml:space="preserve"> </w:t>
      </w:r>
      <w:r>
        <w:rPr>
          <w:color w:val="2E2E2E"/>
          <w:w w:val="105"/>
        </w:rPr>
        <w:t>be</w:t>
      </w:r>
      <w:r>
        <w:rPr>
          <w:color w:val="2E2E2E"/>
          <w:spacing w:val="-5"/>
          <w:w w:val="105"/>
        </w:rPr>
        <w:t xml:space="preserve"> </w:t>
      </w:r>
      <w:r>
        <w:rPr>
          <w:color w:val="2E2E2E"/>
          <w:w w:val="105"/>
        </w:rPr>
        <w:t>decided</w:t>
      </w:r>
      <w:r>
        <w:rPr>
          <w:color w:val="2E2E2E"/>
          <w:spacing w:val="-4"/>
          <w:w w:val="105"/>
        </w:rPr>
        <w:t xml:space="preserve"> </w:t>
      </w:r>
      <w:r>
        <w:rPr>
          <w:color w:val="2E2E2E"/>
          <w:spacing w:val="-5"/>
          <w:w w:val="105"/>
        </w:rPr>
        <w:t>by</w:t>
      </w:r>
    </w:p>
    <w:p w14:paraId="032EE2D3" w14:textId="77777777" w:rsidR="00972F26" w:rsidRDefault="00972F26">
      <w:pPr>
        <w:sectPr w:rsidR="00972F26">
          <w:pgSz w:w="12240" w:h="15840"/>
          <w:pgMar w:top="1340" w:right="1320" w:bottom="280" w:left="1340" w:header="182" w:footer="0" w:gutter="0"/>
          <w:cols w:space="720"/>
        </w:sectPr>
      </w:pPr>
    </w:p>
    <w:p w14:paraId="38C06A2E" w14:textId="77777777" w:rsidR="00972F26" w:rsidRDefault="0095214D">
      <w:pPr>
        <w:pStyle w:val="BodyText"/>
        <w:spacing w:before="90"/>
        <w:ind w:left="100" w:right="127"/>
      </w:pPr>
      <w:r>
        <w:rPr>
          <w:color w:val="2E2E2E"/>
          <w:w w:val="105"/>
        </w:rPr>
        <w:lastRenderedPageBreak/>
        <w:t>the</w:t>
      </w:r>
      <w:r>
        <w:rPr>
          <w:color w:val="2E2E2E"/>
          <w:spacing w:val="-8"/>
          <w:w w:val="105"/>
        </w:rPr>
        <w:t xml:space="preserve"> </w:t>
      </w:r>
      <w:r>
        <w:rPr>
          <w:color w:val="2E2E2E"/>
          <w:w w:val="105"/>
        </w:rPr>
        <w:t>courts</w:t>
      </w:r>
      <w:r>
        <w:rPr>
          <w:color w:val="2E2E2E"/>
          <w:spacing w:val="-5"/>
          <w:w w:val="105"/>
        </w:rPr>
        <w:t xml:space="preserve"> </w:t>
      </w:r>
      <w:r>
        <w:rPr>
          <w:color w:val="2E2E2E"/>
          <w:w w:val="105"/>
        </w:rPr>
        <w:t>to</w:t>
      </w:r>
      <w:r>
        <w:rPr>
          <w:color w:val="2E2E2E"/>
          <w:spacing w:val="-4"/>
          <w:w w:val="105"/>
        </w:rPr>
        <w:t xml:space="preserve"> </w:t>
      </w:r>
      <w:r>
        <w:rPr>
          <w:color w:val="2E2E2E"/>
          <w:w w:val="105"/>
        </w:rPr>
        <w:t>be</w:t>
      </w:r>
      <w:r>
        <w:rPr>
          <w:color w:val="2E2E2E"/>
          <w:spacing w:val="-18"/>
          <w:w w:val="105"/>
        </w:rPr>
        <w:t xml:space="preserve"> </w:t>
      </w:r>
      <w:r>
        <w:rPr>
          <w:color w:val="2E2E2E"/>
          <w:w w:val="105"/>
        </w:rPr>
        <w:t>illegal or</w:t>
      </w:r>
      <w:r>
        <w:rPr>
          <w:color w:val="2E2E2E"/>
          <w:spacing w:val="-19"/>
          <w:w w:val="105"/>
        </w:rPr>
        <w:t xml:space="preserve"> </w:t>
      </w:r>
      <w:r>
        <w:rPr>
          <w:color w:val="2E2E2E"/>
          <w:w w:val="105"/>
        </w:rPr>
        <w:t>in</w:t>
      </w:r>
      <w:r>
        <w:rPr>
          <w:color w:val="2E2E2E"/>
          <w:spacing w:val="-17"/>
          <w:w w:val="105"/>
        </w:rPr>
        <w:t xml:space="preserve"> </w:t>
      </w:r>
      <w:r>
        <w:rPr>
          <w:color w:val="2E2E2E"/>
          <w:w w:val="105"/>
        </w:rPr>
        <w:t>conflict with</w:t>
      </w:r>
      <w:r>
        <w:rPr>
          <w:color w:val="2E2E2E"/>
          <w:spacing w:val="-10"/>
          <w:w w:val="105"/>
        </w:rPr>
        <w:t xml:space="preserve"> </w:t>
      </w:r>
      <w:r>
        <w:rPr>
          <w:color w:val="2E2E2E"/>
          <w:w w:val="105"/>
        </w:rPr>
        <w:t>any</w:t>
      </w:r>
      <w:r>
        <w:rPr>
          <w:color w:val="2E2E2E"/>
          <w:spacing w:val="-17"/>
          <w:w w:val="105"/>
        </w:rPr>
        <w:t xml:space="preserve"> </w:t>
      </w:r>
      <w:r>
        <w:rPr>
          <w:color w:val="2E2E2E"/>
          <w:w w:val="105"/>
        </w:rPr>
        <w:t>applicable</w:t>
      </w:r>
      <w:r>
        <w:rPr>
          <w:color w:val="2E2E2E"/>
          <w:spacing w:val="-9"/>
          <w:w w:val="105"/>
        </w:rPr>
        <w:t xml:space="preserve"> </w:t>
      </w:r>
      <w:r>
        <w:rPr>
          <w:color w:val="2E2E2E"/>
          <w:w w:val="105"/>
        </w:rPr>
        <w:t>law</w:t>
      </w:r>
      <w:r>
        <w:rPr>
          <w:color w:val="2E2E2E"/>
          <w:spacing w:val="-15"/>
          <w:w w:val="105"/>
        </w:rPr>
        <w:t xml:space="preserve"> </w:t>
      </w:r>
      <w:r>
        <w:rPr>
          <w:color w:val="2E2E2E"/>
          <w:w w:val="105"/>
        </w:rPr>
        <w:t>or</w:t>
      </w:r>
      <w:r>
        <w:rPr>
          <w:color w:val="2E2E2E"/>
          <w:spacing w:val="-15"/>
          <w:w w:val="105"/>
        </w:rPr>
        <w:t xml:space="preserve"> </w:t>
      </w:r>
      <w:r>
        <w:rPr>
          <w:color w:val="2E2E2E"/>
          <w:w w:val="105"/>
        </w:rPr>
        <w:t>otherwise</w:t>
      </w:r>
      <w:r>
        <w:rPr>
          <w:color w:val="2E2E2E"/>
          <w:spacing w:val="-7"/>
          <w:w w:val="105"/>
        </w:rPr>
        <w:t xml:space="preserve"> </w:t>
      </w:r>
      <w:r>
        <w:rPr>
          <w:color w:val="2E2E2E"/>
          <w:w w:val="105"/>
        </w:rPr>
        <w:t>be rendered unenforceable or ineffectual, the validity of the remaining parts, terms or provisions of this Agreement shall not be affected.</w:t>
      </w:r>
    </w:p>
    <w:p w14:paraId="48B64306" w14:textId="77777777" w:rsidR="00972F26" w:rsidRDefault="0095214D">
      <w:pPr>
        <w:pStyle w:val="Heading1"/>
        <w:spacing w:before="293"/>
      </w:pPr>
      <w:bookmarkStart w:id="7" w:name="SECTION_9._SUCCESSORS;_ASSIGNMENT"/>
      <w:bookmarkEnd w:id="7"/>
      <w:r>
        <w:rPr>
          <w:color w:val="2C2C28"/>
          <w:w w:val="105"/>
        </w:rPr>
        <w:t>SECTION</w:t>
      </w:r>
      <w:r>
        <w:rPr>
          <w:color w:val="2C2C28"/>
          <w:spacing w:val="-5"/>
          <w:w w:val="105"/>
        </w:rPr>
        <w:t xml:space="preserve"> </w:t>
      </w:r>
      <w:r>
        <w:rPr>
          <w:color w:val="2C2C28"/>
          <w:w w:val="105"/>
        </w:rPr>
        <w:t>9.</w:t>
      </w:r>
      <w:r>
        <w:rPr>
          <w:color w:val="2C2C28"/>
          <w:spacing w:val="-5"/>
          <w:w w:val="105"/>
        </w:rPr>
        <w:t xml:space="preserve"> </w:t>
      </w:r>
      <w:r>
        <w:rPr>
          <w:color w:val="2C2C28"/>
          <w:w w:val="105"/>
          <w:u w:val="single" w:color="2C2C28"/>
        </w:rPr>
        <w:t>SUCCESSORS;</w:t>
      </w:r>
      <w:r>
        <w:rPr>
          <w:color w:val="2C2C28"/>
          <w:spacing w:val="-4"/>
          <w:w w:val="105"/>
          <w:u w:val="single" w:color="2C2C28"/>
        </w:rPr>
        <w:t xml:space="preserve"> </w:t>
      </w:r>
      <w:r>
        <w:rPr>
          <w:color w:val="2C2C28"/>
          <w:spacing w:val="-2"/>
          <w:w w:val="105"/>
          <w:u w:val="single" w:color="2C2C28"/>
        </w:rPr>
        <w:t>ASSIGNMENT</w:t>
      </w:r>
    </w:p>
    <w:p w14:paraId="1F4E7346" w14:textId="22CCC6DB" w:rsidR="00972F26" w:rsidRDefault="0095214D" w:rsidP="005C589F">
      <w:pPr>
        <w:pStyle w:val="BodyText"/>
        <w:spacing w:before="294"/>
        <w:ind w:left="100" w:firstLine="719"/>
      </w:pPr>
      <w:r>
        <w:rPr>
          <w:color w:val="2C2C28"/>
          <w:w w:val="105"/>
        </w:rPr>
        <w:t>This</w:t>
      </w:r>
      <w:r>
        <w:rPr>
          <w:color w:val="2C2C28"/>
          <w:spacing w:val="-4"/>
          <w:w w:val="105"/>
        </w:rPr>
        <w:t xml:space="preserve"> </w:t>
      </w:r>
      <w:r>
        <w:rPr>
          <w:color w:val="2C2C28"/>
          <w:w w:val="105"/>
        </w:rPr>
        <w:t>Agreement</w:t>
      </w:r>
      <w:r>
        <w:rPr>
          <w:color w:val="2C2C28"/>
          <w:spacing w:val="-4"/>
          <w:w w:val="105"/>
        </w:rPr>
        <w:t xml:space="preserve"> </w:t>
      </w:r>
      <w:r>
        <w:rPr>
          <w:color w:val="2C2C28"/>
          <w:w w:val="105"/>
        </w:rPr>
        <w:t>shall</w:t>
      </w:r>
      <w:r>
        <w:rPr>
          <w:color w:val="2C2C28"/>
          <w:spacing w:val="-5"/>
          <w:w w:val="105"/>
        </w:rPr>
        <w:t xml:space="preserve"> </w:t>
      </w:r>
      <w:r>
        <w:rPr>
          <w:color w:val="2C2C28"/>
          <w:w w:val="105"/>
        </w:rPr>
        <w:t>bind</w:t>
      </w:r>
      <w:r>
        <w:rPr>
          <w:color w:val="2C2C28"/>
          <w:spacing w:val="-4"/>
          <w:w w:val="105"/>
        </w:rPr>
        <w:t xml:space="preserve"> </w:t>
      </w:r>
      <w:r>
        <w:rPr>
          <w:color w:val="2C2C28"/>
          <w:w w:val="105"/>
        </w:rPr>
        <w:t>and</w:t>
      </w:r>
      <w:r>
        <w:rPr>
          <w:color w:val="2C2C28"/>
          <w:spacing w:val="-4"/>
          <w:w w:val="105"/>
        </w:rPr>
        <w:t xml:space="preserve"> </w:t>
      </w:r>
      <w:r>
        <w:rPr>
          <w:color w:val="2C2C28"/>
          <w:w w:val="105"/>
        </w:rPr>
        <w:t>inure</w:t>
      </w:r>
      <w:r>
        <w:rPr>
          <w:color w:val="2C2C28"/>
          <w:spacing w:val="-7"/>
          <w:w w:val="105"/>
        </w:rPr>
        <w:t xml:space="preserve"> </w:t>
      </w:r>
      <w:r>
        <w:rPr>
          <w:color w:val="2C2C28"/>
          <w:w w:val="105"/>
        </w:rPr>
        <w:t>to</w:t>
      </w:r>
      <w:r>
        <w:rPr>
          <w:color w:val="2C2C28"/>
          <w:spacing w:val="-4"/>
          <w:w w:val="105"/>
        </w:rPr>
        <w:t xml:space="preserve"> </w:t>
      </w:r>
      <w:r>
        <w:rPr>
          <w:color w:val="2C2C28"/>
          <w:w w:val="105"/>
        </w:rPr>
        <w:t>the</w:t>
      </w:r>
      <w:r>
        <w:rPr>
          <w:color w:val="2C2C28"/>
          <w:spacing w:val="-5"/>
          <w:w w:val="105"/>
        </w:rPr>
        <w:t xml:space="preserve"> </w:t>
      </w:r>
      <w:r>
        <w:rPr>
          <w:color w:val="2C2C28"/>
          <w:w w:val="105"/>
        </w:rPr>
        <w:t>benefit</w:t>
      </w:r>
      <w:r>
        <w:rPr>
          <w:color w:val="2C2C28"/>
          <w:spacing w:val="-4"/>
          <w:w w:val="105"/>
        </w:rPr>
        <w:t xml:space="preserve"> </w:t>
      </w:r>
      <w:r>
        <w:rPr>
          <w:color w:val="2C2C28"/>
          <w:w w:val="105"/>
        </w:rPr>
        <w:t>of</w:t>
      </w:r>
      <w:r>
        <w:rPr>
          <w:color w:val="2C2C28"/>
          <w:spacing w:val="-5"/>
          <w:w w:val="105"/>
        </w:rPr>
        <w:t xml:space="preserve"> </w:t>
      </w:r>
      <w:r>
        <w:rPr>
          <w:color w:val="2C2C28"/>
          <w:w w:val="105"/>
        </w:rPr>
        <w:t>the</w:t>
      </w:r>
      <w:r>
        <w:rPr>
          <w:color w:val="2C2C28"/>
          <w:spacing w:val="-5"/>
          <w:w w:val="105"/>
        </w:rPr>
        <w:t xml:space="preserve"> </w:t>
      </w:r>
      <w:r>
        <w:rPr>
          <w:color w:val="2C2C28"/>
          <w:w w:val="105"/>
        </w:rPr>
        <w:t>successors of the parties.</w:t>
      </w:r>
      <w:r w:rsidR="005C589F">
        <w:t xml:space="preserve"> </w:t>
      </w:r>
      <w:r>
        <w:rPr>
          <w:color w:val="2C2C28"/>
          <w:w w:val="105"/>
        </w:rPr>
        <w:t>Neither</w:t>
      </w:r>
      <w:r>
        <w:rPr>
          <w:color w:val="2C2C28"/>
          <w:spacing w:val="-5"/>
          <w:w w:val="105"/>
        </w:rPr>
        <w:t xml:space="preserve"> </w:t>
      </w:r>
      <w:r>
        <w:rPr>
          <w:color w:val="2C2C28"/>
          <w:w w:val="105"/>
        </w:rPr>
        <w:t>member</w:t>
      </w:r>
      <w:r>
        <w:rPr>
          <w:color w:val="2C2C28"/>
          <w:spacing w:val="-5"/>
          <w:w w:val="105"/>
        </w:rPr>
        <w:t xml:space="preserve"> </w:t>
      </w:r>
      <w:r>
        <w:rPr>
          <w:color w:val="2C2C28"/>
          <w:w w:val="105"/>
        </w:rPr>
        <w:t>may</w:t>
      </w:r>
      <w:r>
        <w:rPr>
          <w:color w:val="2C2C28"/>
          <w:spacing w:val="-6"/>
          <w:w w:val="105"/>
        </w:rPr>
        <w:t xml:space="preserve"> </w:t>
      </w:r>
      <w:r>
        <w:rPr>
          <w:color w:val="2C2C28"/>
          <w:w w:val="105"/>
        </w:rPr>
        <w:t>assign</w:t>
      </w:r>
      <w:r>
        <w:rPr>
          <w:color w:val="2C2C28"/>
          <w:spacing w:val="-8"/>
          <w:w w:val="105"/>
        </w:rPr>
        <w:t xml:space="preserve"> </w:t>
      </w:r>
      <w:r>
        <w:rPr>
          <w:color w:val="2C2C28"/>
          <w:w w:val="105"/>
        </w:rPr>
        <w:t>any</w:t>
      </w:r>
      <w:r>
        <w:rPr>
          <w:color w:val="2C2C28"/>
          <w:spacing w:val="-6"/>
          <w:w w:val="105"/>
        </w:rPr>
        <w:t xml:space="preserve"> </w:t>
      </w:r>
      <w:r>
        <w:rPr>
          <w:color w:val="2C2C28"/>
          <w:w w:val="105"/>
        </w:rPr>
        <w:t>right</w:t>
      </w:r>
      <w:r>
        <w:rPr>
          <w:color w:val="2C2C28"/>
          <w:spacing w:val="-7"/>
          <w:w w:val="105"/>
        </w:rPr>
        <w:t xml:space="preserve"> </w:t>
      </w:r>
      <w:r>
        <w:rPr>
          <w:color w:val="2C2C28"/>
          <w:w w:val="105"/>
        </w:rPr>
        <w:t>or</w:t>
      </w:r>
      <w:r>
        <w:rPr>
          <w:color w:val="2C2C28"/>
          <w:spacing w:val="-5"/>
          <w:w w:val="105"/>
        </w:rPr>
        <w:t xml:space="preserve"> </w:t>
      </w:r>
      <w:r>
        <w:rPr>
          <w:color w:val="2C2C28"/>
          <w:w w:val="105"/>
        </w:rPr>
        <w:t>obligation</w:t>
      </w:r>
      <w:r>
        <w:rPr>
          <w:color w:val="2C2C28"/>
          <w:spacing w:val="-6"/>
          <w:w w:val="105"/>
        </w:rPr>
        <w:t xml:space="preserve"> </w:t>
      </w:r>
      <w:r>
        <w:rPr>
          <w:color w:val="2C2C28"/>
          <w:w w:val="105"/>
        </w:rPr>
        <w:t>under</w:t>
      </w:r>
      <w:r>
        <w:rPr>
          <w:color w:val="2C2C28"/>
          <w:spacing w:val="-7"/>
          <w:w w:val="105"/>
        </w:rPr>
        <w:t xml:space="preserve"> </w:t>
      </w:r>
      <w:r>
        <w:rPr>
          <w:color w:val="2C2C28"/>
          <w:w w:val="105"/>
        </w:rPr>
        <w:t>this</w:t>
      </w:r>
      <w:r>
        <w:rPr>
          <w:color w:val="2C2C28"/>
          <w:spacing w:val="-5"/>
          <w:w w:val="105"/>
        </w:rPr>
        <w:t xml:space="preserve"> </w:t>
      </w:r>
      <w:r>
        <w:rPr>
          <w:color w:val="2C2C28"/>
          <w:w w:val="105"/>
        </w:rPr>
        <w:t>Agreement without the prior written consent of the other.</w:t>
      </w:r>
    </w:p>
    <w:p w14:paraId="1FA8F97B" w14:textId="77777777" w:rsidR="00972F26" w:rsidRDefault="0095214D">
      <w:pPr>
        <w:pStyle w:val="Heading1"/>
        <w:spacing w:before="294"/>
      </w:pPr>
      <w:bookmarkStart w:id="8" w:name="SECTION_10._AMENDMENT_OF_AGREEMENT"/>
      <w:bookmarkEnd w:id="8"/>
      <w:r>
        <w:rPr>
          <w:color w:val="2C2C28"/>
          <w:w w:val="105"/>
        </w:rPr>
        <w:t>SECTION</w:t>
      </w:r>
      <w:r>
        <w:rPr>
          <w:color w:val="2C2C28"/>
          <w:spacing w:val="-3"/>
          <w:w w:val="105"/>
        </w:rPr>
        <w:t xml:space="preserve"> </w:t>
      </w:r>
      <w:r>
        <w:rPr>
          <w:color w:val="2C2C28"/>
          <w:w w:val="105"/>
        </w:rPr>
        <w:t>10.</w:t>
      </w:r>
      <w:r>
        <w:rPr>
          <w:color w:val="2C2C28"/>
          <w:spacing w:val="-3"/>
          <w:w w:val="105"/>
        </w:rPr>
        <w:t xml:space="preserve"> </w:t>
      </w:r>
      <w:r>
        <w:rPr>
          <w:color w:val="2C2C28"/>
          <w:w w:val="105"/>
          <w:u w:val="single" w:color="2C2C28"/>
        </w:rPr>
        <w:t>AMENDMENT</w:t>
      </w:r>
      <w:r>
        <w:rPr>
          <w:color w:val="2C2C28"/>
          <w:spacing w:val="-2"/>
          <w:w w:val="105"/>
          <w:u w:val="single" w:color="2C2C28"/>
        </w:rPr>
        <w:t xml:space="preserve"> </w:t>
      </w:r>
      <w:r>
        <w:rPr>
          <w:color w:val="2C2C28"/>
          <w:w w:val="105"/>
          <w:u w:val="single" w:color="2C2C28"/>
        </w:rPr>
        <w:t>OF</w:t>
      </w:r>
      <w:r>
        <w:rPr>
          <w:color w:val="2C2C28"/>
          <w:spacing w:val="-4"/>
          <w:w w:val="105"/>
          <w:u w:val="single" w:color="2C2C28"/>
        </w:rPr>
        <w:t xml:space="preserve"> </w:t>
      </w:r>
      <w:r>
        <w:rPr>
          <w:color w:val="2C2C28"/>
          <w:spacing w:val="-2"/>
          <w:w w:val="105"/>
          <w:u w:val="single" w:color="2C2C28"/>
        </w:rPr>
        <w:t>AGREEMENT</w:t>
      </w:r>
    </w:p>
    <w:p w14:paraId="3077AE3D" w14:textId="77777777" w:rsidR="00972F26" w:rsidRDefault="00972F26">
      <w:pPr>
        <w:pStyle w:val="BodyText"/>
        <w:spacing w:before="2"/>
        <w:rPr>
          <w:b/>
        </w:rPr>
      </w:pPr>
    </w:p>
    <w:p w14:paraId="7A6429BB" w14:textId="77777777" w:rsidR="00972F26" w:rsidRDefault="0095214D">
      <w:pPr>
        <w:pStyle w:val="BodyText"/>
        <w:ind w:left="100" w:right="127" w:firstLine="719"/>
      </w:pPr>
      <w:r>
        <w:rPr>
          <w:color w:val="2C2C28"/>
          <w:w w:val="105"/>
        </w:rPr>
        <w:t>This</w:t>
      </w:r>
      <w:r>
        <w:rPr>
          <w:color w:val="2C2C28"/>
          <w:spacing w:val="-5"/>
          <w:w w:val="105"/>
        </w:rPr>
        <w:t xml:space="preserve"> </w:t>
      </w:r>
      <w:r>
        <w:rPr>
          <w:color w:val="2C2C28"/>
          <w:w w:val="105"/>
        </w:rPr>
        <w:t>Agreement</w:t>
      </w:r>
      <w:r>
        <w:rPr>
          <w:color w:val="2C2C28"/>
          <w:spacing w:val="-5"/>
          <w:w w:val="105"/>
        </w:rPr>
        <w:t xml:space="preserve"> </w:t>
      </w:r>
      <w:r>
        <w:rPr>
          <w:color w:val="2C2C28"/>
          <w:w w:val="105"/>
        </w:rPr>
        <w:t>may</w:t>
      </w:r>
      <w:r>
        <w:rPr>
          <w:color w:val="2C2C28"/>
          <w:spacing w:val="-6"/>
          <w:w w:val="105"/>
        </w:rPr>
        <w:t xml:space="preserve"> </w:t>
      </w:r>
      <w:r>
        <w:rPr>
          <w:color w:val="2C2C28"/>
          <w:w w:val="105"/>
        </w:rPr>
        <w:t>be</w:t>
      </w:r>
      <w:r>
        <w:rPr>
          <w:color w:val="2C2C28"/>
          <w:spacing w:val="-6"/>
          <w:w w:val="105"/>
        </w:rPr>
        <w:t xml:space="preserve"> </w:t>
      </w:r>
      <w:r>
        <w:rPr>
          <w:color w:val="2C2C28"/>
          <w:w w:val="105"/>
        </w:rPr>
        <w:t>amended</w:t>
      </w:r>
      <w:r>
        <w:rPr>
          <w:color w:val="2C2C28"/>
          <w:spacing w:val="-5"/>
          <w:w w:val="105"/>
        </w:rPr>
        <w:t xml:space="preserve"> </w:t>
      </w:r>
      <w:r>
        <w:rPr>
          <w:color w:val="2C2C28"/>
          <w:w w:val="105"/>
        </w:rPr>
        <w:t>only</w:t>
      </w:r>
      <w:r>
        <w:rPr>
          <w:color w:val="2C2C28"/>
          <w:spacing w:val="-4"/>
          <w:w w:val="105"/>
        </w:rPr>
        <w:t xml:space="preserve"> </w:t>
      </w:r>
      <w:r>
        <w:rPr>
          <w:color w:val="2C2C28"/>
          <w:w w:val="105"/>
        </w:rPr>
        <w:t>by</w:t>
      </w:r>
      <w:r>
        <w:rPr>
          <w:color w:val="2C2C28"/>
          <w:spacing w:val="-6"/>
          <w:w w:val="105"/>
        </w:rPr>
        <w:t xml:space="preserve"> </w:t>
      </w:r>
      <w:r>
        <w:rPr>
          <w:color w:val="2C2C28"/>
          <w:w w:val="105"/>
        </w:rPr>
        <w:t>an</w:t>
      </w:r>
      <w:r>
        <w:rPr>
          <w:color w:val="2C2C28"/>
          <w:spacing w:val="-6"/>
          <w:w w:val="105"/>
        </w:rPr>
        <w:t xml:space="preserve"> </w:t>
      </w:r>
      <w:r>
        <w:rPr>
          <w:color w:val="2C2C28"/>
          <w:w w:val="105"/>
        </w:rPr>
        <w:t>agreement</w:t>
      </w:r>
      <w:r>
        <w:rPr>
          <w:color w:val="2C2C28"/>
          <w:spacing w:val="-7"/>
          <w:w w:val="105"/>
        </w:rPr>
        <w:t xml:space="preserve"> </w:t>
      </w:r>
      <w:r>
        <w:rPr>
          <w:color w:val="2C2C28"/>
          <w:w w:val="105"/>
        </w:rPr>
        <w:t>executed</w:t>
      </w:r>
      <w:r>
        <w:rPr>
          <w:color w:val="2C2C28"/>
          <w:spacing w:val="-5"/>
          <w:w w:val="105"/>
        </w:rPr>
        <w:t xml:space="preserve"> </w:t>
      </w:r>
      <w:r>
        <w:rPr>
          <w:color w:val="2C2C28"/>
          <w:w w:val="105"/>
        </w:rPr>
        <w:t>by Cal OES and CAL FIRE.</w:t>
      </w:r>
    </w:p>
    <w:p w14:paraId="6FA1E763" w14:textId="77777777" w:rsidR="00972F26" w:rsidRDefault="0095214D">
      <w:pPr>
        <w:pStyle w:val="Heading1"/>
        <w:spacing w:before="293"/>
      </w:pPr>
      <w:bookmarkStart w:id="9" w:name="SECTION_11._MISCELLANEOUS"/>
      <w:bookmarkEnd w:id="9"/>
      <w:r>
        <w:rPr>
          <w:color w:val="2C2C28"/>
          <w:w w:val="105"/>
        </w:rPr>
        <w:t>SECTION</w:t>
      </w:r>
      <w:r>
        <w:rPr>
          <w:color w:val="2C2C28"/>
          <w:spacing w:val="-4"/>
          <w:w w:val="105"/>
        </w:rPr>
        <w:t xml:space="preserve"> </w:t>
      </w:r>
      <w:r>
        <w:rPr>
          <w:color w:val="2C2C28"/>
          <w:w w:val="105"/>
        </w:rPr>
        <w:t>11.</w:t>
      </w:r>
      <w:r>
        <w:rPr>
          <w:color w:val="2C2C28"/>
          <w:spacing w:val="-3"/>
          <w:w w:val="105"/>
        </w:rPr>
        <w:t xml:space="preserve"> </w:t>
      </w:r>
      <w:r>
        <w:rPr>
          <w:color w:val="2C2C28"/>
          <w:spacing w:val="-2"/>
          <w:w w:val="105"/>
          <w:u w:val="single" w:color="2C2C28"/>
        </w:rPr>
        <w:t>MISCELLANEOUS</w:t>
      </w:r>
    </w:p>
    <w:p w14:paraId="3136B5EE" w14:textId="77777777" w:rsidR="00972F26" w:rsidRDefault="00972F26">
      <w:pPr>
        <w:pStyle w:val="BodyText"/>
        <w:spacing w:before="1"/>
        <w:rPr>
          <w:b/>
        </w:rPr>
      </w:pPr>
    </w:p>
    <w:p w14:paraId="1AEE33C5" w14:textId="77777777" w:rsidR="00972F26" w:rsidRDefault="0095214D">
      <w:pPr>
        <w:pStyle w:val="BodyText"/>
        <w:ind w:left="100" w:right="185" w:firstLine="719"/>
      </w:pPr>
      <w:r>
        <w:rPr>
          <w:color w:val="2C2C28"/>
          <w:w w:val="105"/>
        </w:rPr>
        <w:t>Section</w:t>
      </w:r>
      <w:r>
        <w:rPr>
          <w:color w:val="2C2C28"/>
          <w:spacing w:val="-5"/>
          <w:w w:val="105"/>
        </w:rPr>
        <w:t xml:space="preserve"> </w:t>
      </w:r>
      <w:r>
        <w:rPr>
          <w:color w:val="2C2C28"/>
          <w:w w:val="105"/>
        </w:rPr>
        <w:t>headings</w:t>
      </w:r>
      <w:r>
        <w:rPr>
          <w:color w:val="2C2C28"/>
          <w:spacing w:val="-5"/>
          <w:w w:val="105"/>
        </w:rPr>
        <w:t xml:space="preserve"> </w:t>
      </w:r>
      <w:r>
        <w:rPr>
          <w:color w:val="2C2C28"/>
          <w:w w:val="105"/>
        </w:rPr>
        <w:t>are</w:t>
      </w:r>
      <w:r>
        <w:rPr>
          <w:color w:val="2C2C28"/>
          <w:spacing w:val="-6"/>
          <w:w w:val="105"/>
        </w:rPr>
        <w:t xml:space="preserve"> </w:t>
      </w:r>
      <w:r>
        <w:rPr>
          <w:color w:val="2C2C28"/>
          <w:w w:val="105"/>
        </w:rPr>
        <w:t>for</w:t>
      </w:r>
      <w:r>
        <w:rPr>
          <w:color w:val="2C2C28"/>
          <w:spacing w:val="-4"/>
          <w:w w:val="105"/>
        </w:rPr>
        <w:t xml:space="preserve"> </w:t>
      </w:r>
      <w:r>
        <w:rPr>
          <w:color w:val="2C2C28"/>
          <w:w w:val="105"/>
        </w:rPr>
        <w:t>convenience</w:t>
      </w:r>
      <w:r>
        <w:rPr>
          <w:color w:val="2C2C28"/>
          <w:spacing w:val="-5"/>
          <w:w w:val="105"/>
        </w:rPr>
        <w:t xml:space="preserve"> </w:t>
      </w:r>
      <w:r>
        <w:rPr>
          <w:color w:val="2C2C28"/>
          <w:w w:val="105"/>
        </w:rPr>
        <w:t>and</w:t>
      </w:r>
      <w:r>
        <w:rPr>
          <w:color w:val="2C2C28"/>
          <w:spacing w:val="-4"/>
          <w:w w:val="105"/>
        </w:rPr>
        <w:t xml:space="preserve"> </w:t>
      </w:r>
      <w:r>
        <w:rPr>
          <w:color w:val="2C2C28"/>
          <w:w w:val="105"/>
        </w:rPr>
        <w:t>are</w:t>
      </w:r>
      <w:r>
        <w:rPr>
          <w:color w:val="2C2C28"/>
          <w:spacing w:val="-5"/>
          <w:w w:val="105"/>
        </w:rPr>
        <w:t xml:space="preserve"> </w:t>
      </w:r>
      <w:r>
        <w:rPr>
          <w:color w:val="2C2C28"/>
          <w:w w:val="105"/>
        </w:rPr>
        <w:t>not</w:t>
      </w:r>
      <w:r>
        <w:rPr>
          <w:color w:val="2C2C28"/>
          <w:spacing w:val="-5"/>
          <w:w w:val="105"/>
        </w:rPr>
        <w:t xml:space="preserve"> </w:t>
      </w:r>
      <w:r>
        <w:rPr>
          <w:color w:val="2C2C28"/>
          <w:w w:val="105"/>
        </w:rPr>
        <w:t>to</w:t>
      </w:r>
      <w:r>
        <w:rPr>
          <w:color w:val="2C2C28"/>
          <w:spacing w:val="-6"/>
          <w:w w:val="105"/>
        </w:rPr>
        <w:t xml:space="preserve"> </w:t>
      </w:r>
      <w:r>
        <w:rPr>
          <w:color w:val="2C2C28"/>
          <w:w w:val="105"/>
        </w:rPr>
        <w:t>be</w:t>
      </w:r>
      <w:r>
        <w:rPr>
          <w:color w:val="2C2C28"/>
          <w:spacing w:val="-5"/>
          <w:w w:val="105"/>
        </w:rPr>
        <w:t xml:space="preserve"> </w:t>
      </w:r>
      <w:r>
        <w:rPr>
          <w:color w:val="2C2C28"/>
          <w:w w:val="105"/>
        </w:rPr>
        <w:t>construed</w:t>
      </w:r>
      <w:r>
        <w:rPr>
          <w:color w:val="2C2C28"/>
          <w:spacing w:val="-4"/>
          <w:w w:val="105"/>
        </w:rPr>
        <w:t xml:space="preserve"> </w:t>
      </w:r>
      <w:r>
        <w:rPr>
          <w:color w:val="2C2C28"/>
          <w:w w:val="105"/>
        </w:rPr>
        <w:t>as modifying or governing the language in the section. Whenever this Agreement requires any consent or approval, consent or approval shall not be unreasonably withheld. Whenever this Agreement refers to actions</w:t>
      </w:r>
      <w:r>
        <w:rPr>
          <w:color w:val="2C2C28"/>
          <w:spacing w:val="-1"/>
          <w:w w:val="105"/>
        </w:rPr>
        <w:t xml:space="preserve"> </w:t>
      </w:r>
      <w:r>
        <w:rPr>
          <w:color w:val="2C2C28"/>
          <w:w w:val="105"/>
        </w:rPr>
        <w:t>to be taken by Cal OES or by CAL FIRE, those actions may be exercised through the officers, staff, or</w:t>
      </w:r>
      <w:r>
        <w:rPr>
          <w:color w:val="2C2C28"/>
          <w:spacing w:val="-2"/>
          <w:w w:val="105"/>
        </w:rPr>
        <w:t xml:space="preserve"> </w:t>
      </w:r>
      <w:r>
        <w:rPr>
          <w:color w:val="2C2C28"/>
          <w:w w:val="105"/>
        </w:rPr>
        <w:t>employees of Cal OES or CAL</w:t>
      </w:r>
      <w:r>
        <w:rPr>
          <w:color w:val="2C2C28"/>
          <w:spacing w:val="-1"/>
          <w:w w:val="105"/>
        </w:rPr>
        <w:t xml:space="preserve"> </w:t>
      </w:r>
      <w:r>
        <w:rPr>
          <w:color w:val="2C2C28"/>
          <w:w w:val="105"/>
        </w:rPr>
        <w:t>FIRE</w:t>
      </w:r>
      <w:proofErr w:type="gramStart"/>
      <w:r>
        <w:rPr>
          <w:color w:val="2C2C28"/>
          <w:w w:val="105"/>
        </w:rPr>
        <w:t>, as the case may be, in</w:t>
      </w:r>
      <w:proofErr w:type="gramEnd"/>
      <w:r>
        <w:rPr>
          <w:color w:val="2C2C28"/>
          <w:w w:val="105"/>
        </w:rPr>
        <w:t xml:space="preserve"> the manner provided by law or regulation.</w:t>
      </w:r>
    </w:p>
    <w:p w14:paraId="3F44CAE8" w14:textId="10230E5C" w:rsidR="00972F26" w:rsidRDefault="0095214D">
      <w:pPr>
        <w:pStyle w:val="BodyText"/>
        <w:tabs>
          <w:tab w:val="left" w:pos="5073"/>
        </w:tabs>
        <w:spacing w:before="293"/>
        <w:ind w:left="100" w:right="208"/>
        <w:rPr>
          <w:color w:val="2C2C28"/>
          <w:w w:val="105"/>
        </w:rPr>
      </w:pPr>
      <w:r>
        <w:rPr>
          <w:color w:val="2C2C28"/>
          <w:w w:val="105"/>
        </w:rPr>
        <w:t>IN</w:t>
      </w:r>
      <w:r>
        <w:rPr>
          <w:color w:val="2C2C28"/>
          <w:spacing w:val="-4"/>
          <w:w w:val="105"/>
        </w:rPr>
        <w:t xml:space="preserve"> </w:t>
      </w:r>
      <w:r>
        <w:rPr>
          <w:color w:val="2C2C28"/>
          <w:w w:val="105"/>
        </w:rPr>
        <w:t>WITNESS</w:t>
      </w:r>
      <w:r>
        <w:rPr>
          <w:color w:val="2C2C28"/>
          <w:spacing w:val="-5"/>
          <w:w w:val="105"/>
        </w:rPr>
        <w:t xml:space="preserve"> </w:t>
      </w:r>
      <w:r>
        <w:rPr>
          <w:color w:val="2C2C28"/>
          <w:w w:val="105"/>
        </w:rPr>
        <w:t>WHEREOF,</w:t>
      </w:r>
      <w:r>
        <w:rPr>
          <w:color w:val="2C2C28"/>
          <w:spacing w:val="-5"/>
          <w:w w:val="105"/>
        </w:rPr>
        <w:t xml:space="preserve"> </w:t>
      </w:r>
      <w:r>
        <w:rPr>
          <w:color w:val="2C2C28"/>
          <w:w w:val="105"/>
        </w:rPr>
        <w:t>Cal</w:t>
      </w:r>
      <w:r>
        <w:rPr>
          <w:color w:val="2C2C28"/>
          <w:spacing w:val="-5"/>
          <w:w w:val="105"/>
        </w:rPr>
        <w:t xml:space="preserve"> </w:t>
      </w:r>
      <w:r>
        <w:rPr>
          <w:color w:val="2C2C28"/>
          <w:w w:val="105"/>
        </w:rPr>
        <w:t>OES</w:t>
      </w:r>
      <w:r>
        <w:rPr>
          <w:color w:val="2C2C28"/>
          <w:spacing w:val="-5"/>
          <w:w w:val="105"/>
        </w:rPr>
        <w:t xml:space="preserve"> </w:t>
      </w:r>
      <w:r>
        <w:rPr>
          <w:color w:val="2C2C28"/>
          <w:w w:val="105"/>
        </w:rPr>
        <w:t>and CAL</w:t>
      </w:r>
      <w:r>
        <w:rPr>
          <w:color w:val="2C2C28"/>
          <w:spacing w:val="-3"/>
          <w:w w:val="105"/>
        </w:rPr>
        <w:t xml:space="preserve"> </w:t>
      </w:r>
      <w:r>
        <w:rPr>
          <w:color w:val="2C2C28"/>
          <w:w w:val="105"/>
        </w:rPr>
        <w:t>FIRE</w:t>
      </w:r>
      <w:r>
        <w:rPr>
          <w:color w:val="2C2C28"/>
          <w:spacing w:val="-3"/>
          <w:w w:val="105"/>
        </w:rPr>
        <w:t xml:space="preserve"> </w:t>
      </w:r>
      <w:r>
        <w:rPr>
          <w:color w:val="2C2C28"/>
          <w:w w:val="105"/>
        </w:rPr>
        <w:t>have</w:t>
      </w:r>
      <w:r>
        <w:rPr>
          <w:color w:val="2C2C28"/>
          <w:spacing w:val="-5"/>
          <w:w w:val="105"/>
        </w:rPr>
        <w:t xml:space="preserve"> </w:t>
      </w:r>
      <w:r>
        <w:rPr>
          <w:color w:val="2C2C28"/>
          <w:w w:val="105"/>
        </w:rPr>
        <w:t>caused</w:t>
      </w:r>
      <w:r>
        <w:rPr>
          <w:color w:val="2C2C28"/>
          <w:spacing w:val="-4"/>
          <w:w w:val="105"/>
        </w:rPr>
        <w:t xml:space="preserve"> </w:t>
      </w:r>
      <w:r>
        <w:rPr>
          <w:color w:val="2C2C28"/>
          <w:w w:val="105"/>
        </w:rPr>
        <w:t>this</w:t>
      </w:r>
      <w:r>
        <w:rPr>
          <w:color w:val="2C2C28"/>
          <w:spacing w:val="-4"/>
          <w:w w:val="105"/>
        </w:rPr>
        <w:t xml:space="preserve"> </w:t>
      </w:r>
      <w:r>
        <w:rPr>
          <w:color w:val="2C2C28"/>
          <w:w w:val="105"/>
        </w:rPr>
        <w:t>Agreement</w:t>
      </w:r>
      <w:r>
        <w:rPr>
          <w:color w:val="2C2C28"/>
          <w:spacing w:val="-4"/>
          <w:w w:val="105"/>
        </w:rPr>
        <w:t xml:space="preserve"> </w:t>
      </w:r>
      <w:r>
        <w:rPr>
          <w:color w:val="2C2C28"/>
          <w:w w:val="105"/>
        </w:rPr>
        <w:t xml:space="preserve">to be executed and delivered on </w:t>
      </w:r>
      <w:r>
        <w:rPr>
          <w:color w:val="2C2C28"/>
          <w:u w:val="single" w:color="2B2B27"/>
        </w:rPr>
        <w:tab/>
      </w:r>
      <w:r>
        <w:rPr>
          <w:color w:val="2C2C28"/>
          <w:w w:val="105"/>
        </w:rPr>
        <w:t>, 202</w:t>
      </w:r>
      <w:r w:rsidR="00047564">
        <w:rPr>
          <w:color w:val="2C2C28"/>
          <w:w w:val="105"/>
        </w:rPr>
        <w:t>5</w:t>
      </w:r>
      <w:r>
        <w:rPr>
          <w:color w:val="2C2C28"/>
          <w:w w:val="105"/>
        </w:rPr>
        <w:t>, by their proper and duly authorized officers.</w:t>
      </w:r>
    </w:p>
    <w:p w14:paraId="22D73F52" w14:textId="77777777" w:rsidR="00047564" w:rsidRDefault="00047564">
      <w:pPr>
        <w:pStyle w:val="BodyText"/>
        <w:tabs>
          <w:tab w:val="left" w:pos="5073"/>
        </w:tabs>
        <w:spacing w:before="293"/>
        <w:ind w:left="100" w:right="208"/>
        <w:rPr>
          <w:color w:val="2C2C28"/>
          <w:w w:val="105"/>
        </w:rPr>
      </w:pPr>
    </w:p>
    <w:p w14:paraId="7B7F6025" w14:textId="77777777" w:rsidR="00160982" w:rsidRDefault="00160982" w:rsidP="00160982">
      <w:pPr>
        <w:pStyle w:val="BodyText"/>
        <w:tabs>
          <w:tab w:val="left" w:pos="5073"/>
        </w:tabs>
        <w:spacing w:before="293"/>
        <w:ind w:left="100" w:right="208"/>
        <w:rPr>
          <w:b/>
          <w:bCs/>
          <w:color w:val="2C2C28"/>
          <w:w w:val="105"/>
        </w:rPr>
      </w:pPr>
      <w:r>
        <w:rPr>
          <w:b/>
          <w:bCs/>
          <w:color w:val="2C2C28"/>
          <w:w w:val="105"/>
        </w:rPr>
        <w:t>CALIFORNIA GOVERNOR’S OFFICE OF EMERGENCY SERVICES</w:t>
      </w:r>
    </w:p>
    <w:p w14:paraId="60987469" w14:textId="77777777" w:rsidR="00160982" w:rsidRDefault="00160982" w:rsidP="00160982">
      <w:pPr>
        <w:pStyle w:val="BodyText"/>
        <w:tabs>
          <w:tab w:val="left" w:pos="5073"/>
        </w:tabs>
        <w:spacing w:before="293"/>
        <w:ind w:left="100" w:right="208"/>
        <w:rPr>
          <w:color w:val="2C2C28"/>
          <w:w w:val="105"/>
        </w:rPr>
      </w:pPr>
      <w:r>
        <w:rPr>
          <w:color w:val="2C2C28"/>
          <w:w w:val="105"/>
        </w:rPr>
        <w:t>By: _______________________________________________________________</w:t>
      </w:r>
    </w:p>
    <w:p w14:paraId="53B6BB7B" w14:textId="77777777" w:rsidR="00160982" w:rsidRDefault="00160982" w:rsidP="00160982">
      <w:pPr>
        <w:pStyle w:val="BodyText"/>
        <w:tabs>
          <w:tab w:val="left" w:pos="5073"/>
        </w:tabs>
        <w:spacing w:before="293"/>
        <w:ind w:left="100" w:right="208"/>
        <w:rPr>
          <w:color w:val="2C2C28"/>
          <w:w w:val="105"/>
        </w:rPr>
      </w:pPr>
      <w:r>
        <w:rPr>
          <w:color w:val="2C2C28"/>
          <w:w w:val="105"/>
        </w:rPr>
        <w:t>Print name and title: ______________________________________________</w:t>
      </w:r>
    </w:p>
    <w:p w14:paraId="244347A2" w14:textId="77777777" w:rsidR="00160982" w:rsidRPr="008E4216" w:rsidRDefault="00160982" w:rsidP="00160982">
      <w:pPr>
        <w:pStyle w:val="BodyText"/>
        <w:tabs>
          <w:tab w:val="left" w:pos="5073"/>
        </w:tabs>
        <w:spacing w:before="293"/>
        <w:ind w:left="100" w:right="208"/>
        <w:rPr>
          <w:color w:val="2C2C28"/>
          <w:w w:val="105"/>
        </w:rPr>
      </w:pPr>
    </w:p>
    <w:p w14:paraId="441FE58C" w14:textId="77777777" w:rsidR="00160982" w:rsidRDefault="00160982" w:rsidP="00160982">
      <w:pPr>
        <w:pStyle w:val="BodyText"/>
        <w:tabs>
          <w:tab w:val="left" w:pos="5073"/>
        </w:tabs>
        <w:spacing w:before="293"/>
        <w:ind w:left="100" w:right="208"/>
        <w:rPr>
          <w:b/>
          <w:bCs/>
          <w:color w:val="2C2C28"/>
          <w:w w:val="105"/>
        </w:rPr>
      </w:pPr>
      <w:r>
        <w:rPr>
          <w:b/>
          <w:bCs/>
          <w:color w:val="2C2C28"/>
          <w:w w:val="105"/>
        </w:rPr>
        <w:t>CALIFORNIA DEPARTMENT OF FORESTRY AND FIRE PROTECTION</w:t>
      </w:r>
    </w:p>
    <w:p w14:paraId="16B60195" w14:textId="77777777" w:rsidR="00160982" w:rsidRDefault="00160982" w:rsidP="00160982">
      <w:pPr>
        <w:pStyle w:val="BodyText"/>
        <w:tabs>
          <w:tab w:val="left" w:pos="5073"/>
        </w:tabs>
        <w:spacing w:before="293"/>
        <w:ind w:left="100" w:right="208"/>
        <w:rPr>
          <w:color w:val="2C2C28"/>
          <w:w w:val="105"/>
        </w:rPr>
      </w:pPr>
      <w:r>
        <w:rPr>
          <w:color w:val="2C2C28"/>
          <w:w w:val="105"/>
        </w:rPr>
        <w:t>By: _______________________________________________________________</w:t>
      </w:r>
    </w:p>
    <w:p w14:paraId="00DCBCB7" w14:textId="77777777" w:rsidR="00DC0A0B" w:rsidRPr="008E4216" w:rsidRDefault="00DC0A0B" w:rsidP="00160982">
      <w:pPr>
        <w:pStyle w:val="BodyText"/>
        <w:tabs>
          <w:tab w:val="left" w:pos="5073"/>
        </w:tabs>
        <w:spacing w:before="293"/>
        <w:ind w:left="100" w:right="208"/>
        <w:rPr>
          <w:color w:val="2C2C28"/>
          <w:w w:val="105"/>
        </w:rPr>
      </w:pPr>
    </w:p>
    <w:p w14:paraId="791C5538" w14:textId="2AEABC9F" w:rsidR="00972F26" w:rsidRDefault="00DC0A0B" w:rsidP="006C6754">
      <w:pPr>
        <w:pStyle w:val="BodyText"/>
        <w:tabs>
          <w:tab w:val="left" w:pos="6741"/>
        </w:tabs>
        <w:sectPr w:rsidR="00972F26">
          <w:pgSz w:w="12240" w:h="15840"/>
          <w:pgMar w:top="1340" w:right="1320" w:bottom="280" w:left="1340" w:header="182" w:footer="0" w:gutter="0"/>
          <w:cols w:space="720"/>
        </w:sectPr>
      </w:pPr>
      <w:r>
        <w:rPr>
          <w:color w:val="2C2C28"/>
          <w:w w:val="105"/>
        </w:rPr>
        <w:t xml:space="preserve"> </w:t>
      </w:r>
      <w:r w:rsidR="00160982">
        <w:rPr>
          <w:color w:val="2C2C28"/>
          <w:w w:val="105"/>
        </w:rPr>
        <w:t>Print name and title: ______________________________________________</w:t>
      </w:r>
    </w:p>
    <w:p w14:paraId="0AF8869C" w14:textId="6F246FE8" w:rsidR="00972F26" w:rsidRDefault="00972F26" w:rsidP="00440789">
      <w:pPr>
        <w:spacing w:before="106"/>
        <w:rPr>
          <w:rFonts w:ascii="Lucida Console"/>
          <w:sz w:val="18"/>
        </w:rPr>
      </w:pPr>
    </w:p>
    <w:sectPr w:rsidR="00972F26">
      <w:type w:val="continuous"/>
      <w:pgSz w:w="12240" w:h="15840"/>
      <w:pgMar w:top="1340" w:right="1320" w:bottom="280" w:left="1340" w:header="182" w:footer="0" w:gutter="0"/>
      <w:cols w:num="2" w:space="720" w:equalWidth="0">
        <w:col w:w="3870" w:space="424"/>
        <w:col w:w="5286"/>
      </w:cols>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Osman Mufti" w:date="2025-01-14T13:30:00Z" w:initials="OM">
    <w:p w14:paraId="38B5A1B4" w14:textId="77777777" w:rsidR="008F7B01" w:rsidRDefault="008F7B01" w:rsidP="008F7B01">
      <w:pPr>
        <w:pStyle w:val="CommentText"/>
      </w:pPr>
      <w:r>
        <w:rPr>
          <w:rStyle w:val="CommentReference"/>
        </w:rPr>
        <w:annotationRef/>
      </w:r>
      <w:r>
        <w:t>AB 2469 signed by Governor on 9/22/24 extended the term.</w:t>
      </w:r>
    </w:p>
  </w:comment>
  <w:comment w:id="4" w:author="Osman Mufti" w:date="2025-01-14T13:30:00Z" w:initials="OM">
    <w:p w14:paraId="5BC2E7FD" w14:textId="77777777" w:rsidR="00186210" w:rsidRDefault="00186210" w:rsidP="00186210">
      <w:pPr>
        <w:pStyle w:val="CommentText"/>
      </w:pPr>
      <w:r>
        <w:rPr>
          <w:rStyle w:val="CommentReference"/>
        </w:rPr>
        <w:annotationRef/>
      </w:r>
      <w:r>
        <w:t xml:space="preserve">AB 2469 provided an updated reporting date.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B5A1B4" w15:done="1"/>
  <w15:commentEx w15:paraId="5BC2E7FD"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DABC86C" w16cex:dateUtc="2025-01-14T21:30:00Z"/>
  <w16cex:commentExtensible w16cex:durableId="72AD4C98" w16cex:dateUtc="2025-01-14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B5A1B4" w16cid:durableId="2DABC86C"/>
  <w16cid:commentId w16cid:paraId="5BC2E7FD" w16cid:durableId="72AD4C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8E7E8" w14:textId="77777777" w:rsidR="00502931" w:rsidRDefault="00502931">
      <w:r>
        <w:separator/>
      </w:r>
    </w:p>
  </w:endnote>
  <w:endnote w:type="continuationSeparator" w:id="0">
    <w:p w14:paraId="494E20DD" w14:textId="77777777" w:rsidR="00502931" w:rsidRDefault="0050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9D6F6" w14:textId="77777777" w:rsidR="00502931" w:rsidRDefault="00502931">
      <w:r>
        <w:separator/>
      </w:r>
    </w:p>
  </w:footnote>
  <w:footnote w:type="continuationSeparator" w:id="0">
    <w:p w14:paraId="676B8632" w14:textId="77777777" w:rsidR="00502931" w:rsidRDefault="0050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3D21" w14:textId="628D5B4E" w:rsidR="00972F26" w:rsidRDefault="00972F2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73DAA"/>
    <w:multiLevelType w:val="hybridMultilevel"/>
    <w:tmpl w:val="C4C2FFA8"/>
    <w:lvl w:ilvl="0" w:tplc="547683EC">
      <w:start w:val="1"/>
      <w:numFmt w:val="upperLetter"/>
      <w:lvlText w:val="%1."/>
      <w:lvlJc w:val="left"/>
      <w:pPr>
        <w:ind w:left="820" w:hanging="360"/>
        <w:jc w:val="left"/>
      </w:pPr>
      <w:rPr>
        <w:rFonts w:ascii="Century Gothic" w:eastAsia="Century Gothic" w:hAnsi="Century Gothic" w:cs="Century Gothic" w:hint="default"/>
        <w:b w:val="0"/>
        <w:bCs w:val="0"/>
        <w:i w:val="0"/>
        <w:iCs w:val="0"/>
        <w:color w:val="2E2E2E"/>
        <w:spacing w:val="0"/>
        <w:w w:val="104"/>
        <w:sz w:val="24"/>
        <w:szCs w:val="24"/>
        <w:lang w:val="en-US" w:eastAsia="en-US" w:bidi="ar-SA"/>
      </w:rPr>
    </w:lvl>
    <w:lvl w:ilvl="1" w:tplc="7B921B82">
      <w:start w:val="1"/>
      <w:numFmt w:val="decimal"/>
      <w:lvlText w:val="(%2)"/>
      <w:lvlJc w:val="left"/>
      <w:pPr>
        <w:ind w:left="1180" w:hanging="360"/>
        <w:jc w:val="left"/>
      </w:pPr>
      <w:rPr>
        <w:rFonts w:hint="default"/>
        <w:spacing w:val="0"/>
        <w:w w:val="104"/>
        <w:lang w:val="en-US" w:eastAsia="en-US" w:bidi="ar-SA"/>
      </w:rPr>
    </w:lvl>
    <w:lvl w:ilvl="2" w:tplc="C3FAC836">
      <w:start w:val="1"/>
      <w:numFmt w:val="lowerLetter"/>
      <w:lvlText w:val="(%3)"/>
      <w:lvlJc w:val="left"/>
      <w:pPr>
        <w:ind w:left="2267" w:hanging="360"/>
        <w:jc w:val="left"/>
      </w:pPr>
      <w:rPr>
        <w:rFonts w:ascii="Times New Roman" w:eastAsia="Times New Roman" w:hAnsi="Times New Roman" w:cs="Times New Roman" w:hint="default"/>
        <w:b w:val="0"/>
        <w:bCs w:val="0"/>
        <w:i w:val="0"/>
        <w:iCs w:val="0"/>
        <w:color w:val="333333"/>
        <w:spacing w:val="-3"/>
        <w:w w:val="108"/>
        <w:sz w:val="23"/>
        <w:szCs w:val="23"/>
        <w:lang w:val="en-US" w:eastAsia="en-US" w:bidi="ar-SA"/>
      </w:rPr>
    </w:lvl>
    <w:lvl w:ilvl="3" w:tplc="46E63766">
      <w:numFmt w:val="bullet"/>
      <w:lvlText w:val="•"/>
      <w:lvlJc w:val="left"/>
      <w:pPr>
        <w:ind w:left="3175" w:hanging="360"/>
      </w:pPr>
      <w:rPr>
        <w:rFonts w:hint="default"/>
        <w:lang w:val="en-US" w:eastAsia="en-US" w:bidi="ar-SA"/>
      </w:rPr>
    </w:lvl>
    <w:lvl w:ilvl="4" w:tplc="90E417E2">
      <w:numFmt w:val="bullet"/>
      <w:lvlText w:val="•"/>
      <w:lvlJc w:val="left"/>
      <w:pPr>
        <w:ind w:left="4090" w:hanging="360"/>
      </w:pPr>
      <w:rPr>
        <w:rFonts w:hint="default"/>
        <w:lang w:val="en-US" w:eastAsia="en-US" w:bidi="ar-SA"/>
      </w:rPr>
    </w:lvl>
    <w:lvl w:ilvl="5" w:tplc="97820276">
      <w:numFmt w:val="bullet"/>
      <w:lvlText w:val="•"/>
      <w:lvlJc w:val="left"/>
      <w:pPr>
        <w:ind w:left="5005" w:hanging="360"/>
      </w:pPr>
      <w:rPr>
        <w:rFonts w:hint="default"/>
        <w:lang w:val="en-US" w:eastAsia="en-US" w:bidi="ar-SA"/>
      </w:rPr>
    </w:lvl>
    <w:lvl w:ilvl="6" w:tplc="AC0CE1AE">
      <w:numFmt w:val="bullet"/>
      <w:lvlText w:val="•"/>
      <w:lvlJc w:val="left"/>
      <w:pPr>
        <w:ind w:left="5920" w:hanging="360"/>
      </w:pPr>
      <w:rPr>
        <w:rFonts w:hint="default"/>
        <w:lang w:val="en-US" w:eastAsia="en-US" w:bidi="ar-SA"/>
      </w:rPr>
    </w:lvl>
    <w:lvl w:ilvl="7" w:tplc="74C2956E">
      <w:numFmt w:val="bullet"/>
      <w:lvlText w:val="•"/>
      <w:lvlJc w:val="left"/>
      <w:pPr>
        <w:ind w:left="6835" w:hanging="360"/>
      </w:pPr>
      <w:rPr>
        <w:rFonts w:hint="default"/>
        <w:lang w:val="en-US" w:eastAsia="en-US" w:bidi="ar-SA"/>
      </w:rPr>
    </w:lvl>
    <w:lvl w:ilvl="8" w:tplc="36AA7F2A">
      <w:numFmt w:val="bullet"/>
      <w:lvlText w:val="•"/>
      <w:lvlJc w:val="left"/>
      <w:pPr>
        <w:ind w:left="7750" w:hanging="360"/>
      </w:pPr>
      <w:rPr>
        <w:rFonts w:hint="default"/>
        <w:lang w:val="en-US" w:eastAsia="en-US" w:bidi="ar-SA"/>
      </w:rPr>
    </w:lvl>
  </w:abstractNum>
  <w:abstractNum w:abstractNumId="1" w15:restartNumberingAfterBreak="0">
    <w:nsid w:val="7FA70454"/>
    <w:multiLevelType w:val="hybridMultilevel"/>
    <w:tmpl w:val="90B61458"/>
    <w:lvl w:ilvl="0" w:tplc="E59AC884">
      <w:start w:val="1"/>
      <w:numFmt w:val="upperLetter"/>
      <w:lvlText w:val="%1."/>
      <w:lvlJc w:val="left"/>
      <w:pPr>
        <w:ind w:left="820" w:hanging="360"/>
        <w:jc w:val="left"/>
      </w:pPr>
      <w:rPr>
        <w:rFonts w:ascii="Century Gothic" w:eastAsia="Century Gothic" w:hAnsi="Century Gothic" w:cs="Century Gothic" w:hint="default"/>
        <w:b w:val="0"/>
        <w:bCs w:val="0"/>
        <w:i w:val="0"/>
        <w:iCs w:val="0"/>
        <w:color w:val="2E2E2E"/>
        <w:spacing w:val="0"/>
        <w:w w:val="104"/>
        <w:sz w:val="24"/>
        <w:szCs w:val="24"/>
        <w:lang w:val="en-US" w:eastAsia="en-US" w:bidi="ar-SA"/>
      </w:rPr>
    </w:lvl>
    <w:lvl w:ilvl="1" w:tplc="F582371E">
      <w:start w:val="1"/>
      <w:numFmt w:val="decimal"/>
      <w:lvlText w:val="(%2)"/>
      <w:lvlJc w:val="left"/>
      <w:pPr>
        <w:ind w:left="1540" w:hanging="720"/>
        <w:jc w:val="left"/>
      </w:pPr>
      <w:rPr>
        <w:rFonts w:hint="default"/>
        <w:spacing w:val="-2"/>
        <w:w w:val="106"/>
        <w:lang w:val="en-US" w:eastAsia="en-US" w:bidi="ar-SA"/>
      </w:rPr>
    </w:lvl>
    <w:lvl w:ilvl="2" w:tplc="C36EDA4A">
      <w:start w:val="1"/>
      <w:numFmt w:val="lowerLetter"/>
      <w:lvlText w:val="(%3)"/>
      <w:lvlJc w:val="left"/>
      <w:pPr>
        <w:ind w:left="2267" w:hanging="728"/>
        <w:jc w:val="left"/>
      </w:pPr>
      <w:rPr>
        <w:rFonts w:ascii="Times New Roman" w:eastAsia="Times New Roman" w:hAnsi="Times New Roman" w:cs="Times New Roman" w:hint="default"/>
        <w:b w:val="0"/>
        <w:bCs w:val="0"/>
        <w:i w:val="0"/>
        <w:iCs w:val="0"/>
        <w:color w:val="333333"/>
        <w:spacing w:val="-3"/>
        <w:w w:val="108"/>
        <w:sz w:val="23"/>
        <w:szCs w:val="23"/>
        <w:lang w:val="en-US" w:eastAsia="en-US" w:bidi="ar-SA"/>
      </w:rPr>
    </w:lvl>
    <w:lvl w:ilvl="3" w:tplc="041ABB44">
      <w:numFmt w:val="bullet"/>
      <w:lvlText w:val="•"/>
      <w:lvlJc w:val="left"/>
      <w:pPr>
        <w:ind w:left="3175" w:hanging="728"/>
      </w:pPr>
      <w:rPr>
        <w:rFonts w:hint="default"/>
        <w:lang w:val="en-US" w:eastAsia="en-US" w:bidi="ar-SA"/>
      </w:rPr>
    </w:lvl>
    <w:lvl w:ilvl="4" w:tplc="D408AE7C">
      <w:numFmt w:val="bullet"/>
      <w:lvlText w:val="•"/>
      <w:lvlJc w:val="left"/>
      <w:pPr>
        <w:ind w:left="4090" w:hanging="728"/>
      </w:pPr>
      <w:rPr>
        <w:rFonts w:hint="default"/>
        <w:lang w:val="en-US" w:eastAsia="en-US" w:bidi="ar-SA"/>
      </w:rPr>
    </w:lvl>
    <w:lvl w:ilvl="5" w:tplc="36BAFDC2">
      <w:numFmt w:val="bullet"/>
      <w:lvlText w:val="•"/>
      <w:lvlJc w:val="left"/>
      <w:pPr>
        <w:ind w:left="5005" w:hanging="728"/>
      </w:pPr>
      <w:rPr>
        <w:rFonts w:hint="default"/>
        <w:lang w:val="en-US" w:eastAsia="en-US" w:bidi="ar-SA"/>
      </w:rPr>
    </w:lvl>
    <w:lvl w:ilvl="6" w:tplc="96DE2672">
      <w:numFmt w:val="bullet"/>
      <w:lvlText w:val="•"/>
      <w:lvlJc w:val="left"/>
      <w:pPr>
        <w:ind w:left="5920" w:hanging="728"/>
      </w:pPr>
      <w:rPr>
        <w:rFonts w:hint="default"/>
        <w:lang w:val="en-US" w:eastAsia="en-US" w:bidi="ar-SA"/>
      </w:rPr>
    </w:lvl>
    <w:lvl w:ilvl="7" w:tplc="6A84C87A">
      <w:numFmt w:val="bullet"/>
      <w:lvlText w:val="•"/>
      <w:lvlJc w:val="left"/>
      <w:pPr>
        <w:ind w:left="6835" w:hanging="728"/>
      </w:pPr>
      <w:rPr>
        <w:rFonts w:hint="default"/>
        <w:lang w:val="en-US" w:eastAsia="en-US" w:bidi="ar-SA"/>
      </w:rPr>
    </w:lvl>
    <w:lvl w:ilvl="8" w:tplc="724EAAE6">
      <w:numFmt w:val="bullet"/>
      <w:lvlText w:val="•"/>
      <w:lvlJc w:val="left"/>
      <w:pPr>
        <w:ind w:left="7750" w:hanging="728"/>
      </w:pPr>
      <w:rPr>
        <w:rFonts w:hint="default"/>
        <w:lang w:val="en-US" w:eastAsia="en-US" w:bidi="ar-SA"/>
      </w:rPr>
    </w:lvl>
  </w:abstractNum>
  <w:num w:numId="1" w16cid:durableId="623509710">
    <w:abstractNumId w:val="0"/>
  </w:num>
  <w:num w:numId="2" w16cid:durableId="16760432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man Mufti">
    <w15:presenceInfo w15:providerId="AD" w15:userId="S::omufti@sloansakai.com::05359193-e691-48ad-9a5b-53905fddca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26"/>
    <w:rsid w:val="000037BB"/>
    <w:rsid w:val="00043531"/>
    <w:rsid w:val="00047564"/>
    <w:rsid w:val="0005671B"/>
    <w:rsid w:val="000E15F6"/>
    <w:rsid w:val="00160982"/>
    <w:rsid w:val="00171703"/>
    <w:rsid w:val="00186210"/>
    <w:rsid w:val="00295296"/>
    <w:rsid w:val="002C3658"/>
    <w:rsid w:val="00310A8C"/>
    <w:rsid w:val="00440789"/>
    <w:rsid w:val="00502931"/>
    <w:rsid w:val="005414E5"/>
    <w:rsid w:val="005639B3"/>
    <w:rsid w:val="00564F60"/>
    <w:rsid w:val="00581241"/>
    <w:rsid w:val="0059336B"/>
    <w:rsid w:val="005A4FD0"/>
    <w:rsid w:val="005C589F"/>
    <w:rsid w:val="005E0F03"/>
    <w:rsid w:val="005F120B"/>
    <w:rsid w:val="006644F7"/>
    <w:rsid w:val="006A552F"/>
    <w:rsid w:val="006C6754"/>
    <w:rsid w:val="00726E30"/>
    <w:rsid w:val="00780D0A"/>
    <w:rsid w:val="00793599"/>
    <w:rsid w:val="007C5E79"/>
    <w:rsid w:val="008704E7"/>
    <w:rsid w:val="008B50F9"/>
    <w:rsid w:val="008E4DA2"/>
    <w:rsid w:val="008F48D9"/>
    <w:rsid w:val="008F7B01"/>
    <w:rsid w:val="00920212"/>
    <w:rsid w:val="0095214D"/>
    <w:rsid w:val="00972F26"/>
    <w:rsid w:val="009963C6"/>
    <w:rsid w:val="00A27E1E"/>
    <w:rsid w:val="00A64F1C"/>
    <w:rsid w:val="00AD71DE"/>
    <w:rsid w:val="00AE3C74"/>
    <w:rsid w:val="00BB5217"/>
    <w:rsid w:val="00BE791E"/>
    <w:rsid w:val="00BF4153"/>
    <w:rsid w:val="00C36F1D"/>
    <w:rsid w:val="00C5500E"/>
    <w:rsid w:val="00D72F1B"/>
    <w:rsid w:val="00D85295"/>
    <w:rsid w:val="00DC0A0B"/>
    <w:rsid w:val="00E73C0A"/>
    <w:rsid w:val="00E75BCD"/>
    <w:rsid w:val="00EC2415"/>
    <w:rsid w:val="00FB24E2"/>
    <w:rsid w:val="00FF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7574C"/>
  <w15:docId w15:val="{6C4D7F96-5BCA-40F2-9AC1-A1FF3E37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267" w:hanging="360"/>
    </w:pPr>
  </w:style>
  <w:style w:type="paragraph" w:customStyle="1" w:styleId="TableParagraph">
    <w:name w:val="Table Paragraph"/>
    <w:basedOn w:val="Normal"/>
    <w:uiPriority w:val="1"/>
    <w:qFormat/>
  </w:style>
  <w:style w:type="paragraph" w:styleId="Revision">
    <w:name w:val="Revision"/>
    <w:hidden/>
    <w:uiPriority w:val="99"/>
    <w:semiHidden/>
    <w:rsid w:val="00FB24E2"/>
    <w:pPr>
      <w:widowControl/>
      <w:autoSpaceDE/>
      <w:autoSpaceDN/>
    </w:pPr>
    <w:rPr>
      <w:rFonts w:ascii="Century Gothic" w:eastAsia="Century Gothic" w:hAnsi="Century Gothic" w:cs="Century Gothic"/>
    </w:rPr>
  </w:style>
  <w:style w:type="paragraph" w:styleId="Header">
    <w:name w:val="header"/>
    <w:basedOn w:val="Normal"/>
    <w:link w:val="HeaderChar"/>
    <w:uiPriority w:val="99"/>
    <w:unhideWhenUsed/>
    <w:rsid w:val="00FB24E2"/>
    <w:pPr>
      <w:tabs>
        <w:tab w:val="center" w:pos="4680"/>
        <w:tab w:val="right" w:pos="9360"/>
      </w:tabs>
    </w:pPr>
  </w:style>
  <w:style w:type="character" w:customStyle="1" w:styleId="HeaderChar">
    <w:name w:val="Header Char"/>
    <w:basedOn w:val="DefaultParagraphFont"/>
    <w:link w:val="Header"/>
    <w:uiPriority w:val="99"/>
    <w:rsid w:val="00FB24E2"/>
    <w:rPr>
      <w:rFonts w:ascii="Century Gothic" w:eastAsia="Century Gothic" w:hAnsi="Century Gothic" w:cs="Century Gothic"/>
    </w:rPr>
  </w:style>
  <w:style w:type="paragraph" w:styleId="Footer">
    <w:name w:val="footer"/>
    <w:basedOn w:val="Normal"/>
    <w:link w:val="FooterChar"/>
    <w:uiPriority w:val="99"/>
    <w:unhideWhenUsed/>
    <w:rsid w:val="00FB24E2"/>
    <w:pPr>
      <w:tabs>
        <w:tab w:val="center" w:pos="4680"/>
        <w:tab w:val="right" w:pos="9360"/>
      </w:tabs>
    </w:pPr>
  </w:style>
  <w:style w:type="character" w:customStyle="1" w:styleId="FooterChar">
    <w:name w:val="Footer Char"/>
    <w:basedOn w:val="DefaultParagraphFont"/>
    <w:link w:val="Footer"/>
    <w:uiPriority w:val="99"/>
    <w:rsid w:val="00FB24E2"/>
    <w:rPr>
      <w:rFonts w:ascii="Century Gothic" w:eastAsia="Century Gothic" w:hAnsi="Century Gothic" w:cs="Century Gothic"/>
    </w:rPr>
  </w:style>
  <w:style w:type="character" w:styleId="CommentReference">
    <w:name w:val="annotation reference"/>
    <w:basedOn w:val="DefaultParagraphFont"/>
    <w:uiPriority w:val="99"/>
    <w:semiHidden/>
    <w:unhideWhenUsed/>
    <w:rsid w:val="008E4DA2"/>
    <w:rPr>
      <w:sz w:val="16"/>
      <w:szCs w:val="16"/>
    </w:rPr>
  </w:style>
  <w:style w:type="paragraph" w:styleId="CommentText">
    <w:name w:val="annotation text"/>
    <w:basedOn w:val="Normal"/>
    <w:link w:val="CommentTextChar"/>
    <w:uiPriority w:val="99"/>
    <w:unhideWhenUsed/>
    <w:rsid w:val="008E4DA2"/>
    <w:rPr>
      <w:sz w:val="20"/>
      <w:szCs w:val="20"/>
    </w:rPr>
  </w:style>
  <w:style w:type="character" w:customStyle="1" w:styleId="CommentTextChar">
    <w:name w:val="Comment Text Char"/>
    <w:basedOn w:val="DefaultParagraphFont"/>
    <w:link w:val="CommentText"/>
    <w:uiPriority w:val="99"/>
    <w:rsid w:val="008E4DA2"/>
    <w:rPr>
      <w:rFonts w:ascii="Century Gothic" w:eastAsia="Century Gothic" w:hAnsi="Century Gothic" w:cs="Century Gothic"/>
      <w:sz w:val="20"/>
      <w:szCs w:val="20"/>
    </w:rPr>
  </w:style>
  <w:style w:type="paragraph" w:styleId="CommentSubject">
    <w:name w:val="annotation subject"/>
    <w:basedOn w:val="CommentText"/>
    <w:next w:val="CommentText"/>
    <w:link w:val="CommentSubjectChar"/>
    <w:uiPriority w:val="99"/>
    <w:semiHidden/>
    <w:unhideWhenUsed/>
    <w:rsid w:val="008E4DA2"/>
    <w:rPr>
      <w:b/>
      <w:bCs/>
    </w:rPr>
  </w:style>
  <w:style w:type="character" w:customStyle="1" w:styleId="CommentSubjectChar">
    <w:name w:val="Comment Subject Char"/>
    <w:basedOn w:val="CommentTextChar"/>
    <w:link w:val="CommentSubject"/>
    <w:uiPriority w:val="99"/>
    <w:semiHidden/>
    <w:rsid w:val="008E4DA2"/>
    <w:rPr>
      <w:rFonts w:ascii="Century Gothic" w:eastAsia="Century Gothic" w:hAnsi="Century Gothic" w:cs="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F1CD4-3772-49E3-B664-B02E62ECE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2705</Words>
  <Characters>15421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Ogren, Stephanie@Caloes</dc:creator>
  <cp:lastModifiedBy>Glenn, Sarah@CalOES</cp:lastModifiedBy>
  <cp:revision>5</cp:revision>
  <dcterms:created xsi:type="dcterms:W3CDTF">2025-02-10T21:08:00Z</dcterms:created>
  <dcterms:modified xsi:type="dcterms:W3CDTF">2025-02-18T18:43:00Z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2021-11-30T00:00:00Z</vt:filetime>
  </property>
  <property fmtid="{D5CDD505-2E9C-101B-9397-08002B2CF9AE}" pid="4" name="DocuSignConversionCorrelationToken">
    <vt:lpwstr>d388d51c-a126-4697-85b6-b4be2b796bd3</vt:lpwstr>
  </property>
  <property fmtid="{D5CDD505-2E9C-101B-9397-08002B2CF9AE}" pid="5" name="LastSaved">
    <vt:filetime>2024-11-26T00:00:00Z</vt:filetime>
  </property>
  <property fmtid="{D5CDD505-2E9C-101B-9397-08002B2CF9AE}" pid="6" name="Producer">
    <vt:lpwstr>PDFKit.NET 21.3.202.26853 DMV6</vt:lpwstr>
  </property>
</Properties>
</file>